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15258D">
        <w:rPr>
          <w:b/>
          <w:sz w:val="32"/>
        </w:rPr>
        <w:t>4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15258D">
        <w:rPr>
          <w:b/>
          <w:sz w:val="24"/>
          <w:u w:val="single"/>
        </w:rPr>
        <w:t>Protein Synthesis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15258D" w:rsidRDefault="0015258D" w:rsidP="00AC27B2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proofErr w:type="spellStart"/>
      <w:proofErr w:type="gramStart"/>
      <w:r w:rsidRPr="00E7613D">
        <w:rPr>
          <w:sz w:val="24"/>
        </w:rPr>
        <w:t>tRNA</w:t>
      </w:r>
      <w:proofErr w:type="spellEnd"/>
      <w:proofErr w:type="gramEnd"/>
      <w:r w:rsidRPr="00E7613D">
        <w:rPr>
          <w:sz w:val="24"/>
        </w:rPr>
        <w:t xml:space="preserve"> has </w:t>
      </w:r>
      <w:proofErr w:type="spellStart"/>
      <w:r w:rsidRPr="00E7613D">
        <w:rPr>
          <w:sz w:val="24"/>
        </w:rPr>
        <w:t>peptidal</w:t>
      </w:r>
      <w:proofErr w:type="spellEnd"/>
      <w:r w:rsidRPr="00E7613D">
        <w:rPr>
          <w:sz w:val="24"/>
        </w:rPr>
        <w:t xml:space="preserve"> </w:t>
      </w:r>
      <w:proofErr w:type="spellStart"/>
      <w:r w:rsidRPr="00E7613D">
        <w:rPr>
          <w:sz w:val="24"/>
        </w:rPr>
        <w:t>transferase</w:t>
      </w:r>
      <w:proofErr w:type="spellEnd"/>
      <w:r w:rsidRPr="00E7613D">
        <w:rPr>
          <w:sz w:val="24"/>
        </w:rPr>
        <w:t xml:space="preserve"> activity.</w:t>
      </w:r>
      <w:r w:rsidRPr="00E7613D">
        <w:rPr>
          <w:sz w:val="24"/>
        </w:rPr>
        <w:br/>
        <w:t>a) True</w:t>
      </w:r>
      <w:r w:rsidRPr="00E7613D">
        <w:rPr>
          <w:sz w:val="24"/>
        </w:rPr>
        <w:br/>
        <w:t>b) False</w:t>
      </w:r>
    </w:p>
    <w:p w:rsidR="00E7613D" w:rsidRPr="0015258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Name the sequence of RNA, which is recognized by a small subunit of the ribosome.</w:t>
      </w:r>
      <w:r w:rsidRPr="00E7613D">
        <w:rPr>
          <w:sz w:val="24"/>
        </w:rPr>
        <w:br/>
        <w:t>a) Rho utilization site</w:t>
      </w:r>
      <w:r w:rsidRPr="00E7613D">
        <w:rPr>
          <w:sz w:val="24"/>
        </w:rPr>
        <w:br/>
        <w:t>b) Downstream sequence</w:t>
      </w:r>
      <w:r w:rsidRPr="00E7613D">
        <w:rPr>
          <w:sz w:val="24"/>
        </w:rPr>
        <w:br/>
        <w:t>c) Upstream sequence</w:t>
      </w:r>
      <w:r w:rsidRPr="00E7613D">
        <w:rPr>
          <w:sz w:val="24"/>
        </w:rPr>
        <w:br/>
        <w:t xml:space="preserve">d) Shine </w:t>
      </w:r>
      <w:proofErr w:type="spellStart"/>
      <w:r w:rsidRPr="00E7613D">
        <w:rPr>
          <w:sz w:val="24"/>
        </w:rPr>
        <w:t>Dalgarno</w:t>
      </w:r>
      <w:proofErr w:type="spellEnd"/>
      <w:r w:rsidRPr="00E7613D">
        <w:rPr>
          <w:sz w:val="24"/>
        </w:rPr>
        <w:t xml:space="preserve"> sequence</w:t>
      </w:r>
    </w:p>
    <w:p w:rsidR="00E7613D" w:rsidRPr="00E7613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032B37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of the following recognize a specific amino acid and its cognate t-RNA molecule?</w:t>
      </w:r>
      <w:r w:rsidRPr="00E7613D">
        <w:rPr>
          <w:sz w:val="24"/>
        </w:rPr>
        <w:br/>
        <w:t xml:space="preserve">a) t-RNA </w:t>
      </w:r>
      <w:proofErr w:type="spellStart"/>
      <w:r w:rsidRPr="00E7613D">
        <w:rPr>
          <w:sz w:val="24"/>
        </w:rPr>
        <w:t>synthetase</w:t>
      </w:r>
      <w:proofErr w:type="spellEnd"/>
      <w:r w:rsidRPr="00E7613D">
        <w:rPr>
          <w:sz w:val="24"/>
        </w:rPr>
        <w:br/>
        <w:t xml:space="preserve">b) </w:t>
      </w:r>
      <w:proofErr w:type="spellStart"/>
      <w:r w:rsidRPr="00E7613D">
        <w:rPr>
          <w:sz w:val="24"/>
        </w:rPr>
        <w:t>Ribososme</w:t>
      </w:r>
      <w:proofErr w:type="spellEnd"/>
      <w:r w:rsidRPr="00E7613D">
        <w:rPr>
          <w:sz w:val="24"/>
        </w:rPr>
        <w:br/>
        <w:t>c) r-RNA</w:t>
      </w:r>
      <w:r w:rsidRPr="00E7613D">
        <w:rPr>
          <w:sz w:val="24"/>
        </w:rPr>
        <w:br/>
        <w:t xml:space="preserve">d) </w:t>
      </w:r>
      <w:proofErr w:type="spellStart"/>
      <w:r w:rsidRPr="00E7613D">
        <w:rPr>
          <w:sz w:val="24"/>
        </w:rPr>
        <w:t>Topoisomerase</w:t>
      </w:r>
      <w:proofErr w:type="spellEnd"/>
    </w:p>
    <w:p w:rsidR="00E7613D" w:rsidRPr="00E7613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D62B0C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0A59D0">
        <w:rPr>
          <w:sz w:val="24"/>
        </w:rPr>
        <w:t> </w:t>
      </w:r>
      <w:r w:rsidR="000A59D0" w:rsidRPr="00E7613D">
        <w:rPr>
          <w:sz w:val="24"/>
        </w:rPr>
        <w:t>Name the inhibitor which blocks translation in both prokaryotes as well as eukaryotes?</w:t>
      </w:r>
      <w:r w:rsidR="000A59D0" w:rsidRPr="00E7613D">
        <w:rPr>
          <w:sz w:val="24"/>
        </w:rPr>
        <w:br/>
        <w:t xml:space="preserve">a) </w:t>
      </w:r>
      <w:proofErr w:type="spellStart"/>
      <w:r w:rsidR="000A59D0" w:rsidRPr="00E7613D">
        <w:rPr>
          <w:sz w:val="24"/>
        </w:rPr>
        <w:t>Chlorophenicol</w:t>
      </w:r>
      <w:proofErr w:type="spellEnd"/>
      <w:r w:rsidR="000A59D0" w:rsidRPr="00E7613D">
        <w:rPr>
          <w:sz w:val="24"/>
        </w:rPr>
        <w:br/>
        <w:t>b) Tetracycline</w:t>
      </w:r>
      <w:r w:rsidR="000A59D0" w:rsidRPr="00E7613D">
        <w:rPr>
          <w:sz w:val="24"/>
        </w:rPr>
        <w:br/>
        <w:t xml:space="preserve">c) </w:t>
      </w:r>
      <w:proofErr w:type="spellStart"/>
      <w:r w:rsidR="000A59D0" w:rsidRPr="00E7613D">
        <w:rPr>
          <w:sz w:val="24"/>
        </w:rPr>
        <w:t>Puromycin</w:t>
      </w:r>
      <w:proofErr w:type="spellEnd"/>
      <w:r w:rsidR="000A59D0" w:rsidRPr="00E7613D">
        <w:rPr>
          <w:sz w:val="24"/>
        </w:rPr>
        <w:br/>
        <w:t>d) Streptomycin</w:t>
      </w:r>
    </w:p>
    <w:p w:rsidR="00E7613D" w:rsidRPr="000A59D0" w:rsidRDefault="00E7613D" w:rsidP="00E7613D">
      <w:pPr>
        <w:pStyle w:val="ListParagraph"/>
        <w:ind w:left="360"/>
        <w:rPr>
          <w:sz w:val="24"/>
        </w:rPr>
      </w:pPr>
    </w:p>
    <w:p w:rsidR="00F73D9E" w:rsidRPr="00F73D9E" w:rsidRDefault="008E1E3D" w:rsidP="00F73D9E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of the following is not involved in the post transcriptional processing of t-RNA?</w:t>
      </w:r>
      <w:r w:rsidRPr="00E7613D">
        <w:rPr>
          <w:sz w:val="24"/>
        </w:rPr>
        <w:br/>
        <w:t>a) Base modulation</w:t>
      </w:r>
      <w:r w:rsidRPr="00E7613D">
        <w:rPr>
          <w:sz w:val="24"/>
        </w:rPr>
        <w:br/>
        <w:t>b) Attachment of CCA arm</w:t>
      </w:r>
      <w:r w:rsidRPr="00E7613D">
        <w:rPr>
          <w:sz w:val="24"/>
        </w:rPr>
        <w:br/>
        <w:t>c) Splicing</w:t>
      </w:r>
      <w:r w:rsidRPr="00E7613D">
        <w:rPr>
          <w:sz w:val="24"/>
        </w:rPr>
        <w:br/>
        <w:t>d) Attachment of poly-A tail</w:t>
      </w:r>
    </w:p>
    <w:p w:rsidR="00F73D9E" w:rsidRPr="008E1E3D" w:rsidRDefault="00F73D9E" w:rsidP="00F73D9E">
      <w:pPr>
        <w:pStyle w:val="ListParagraph"/>
        <w:ind w:left="360"/>
        <w:rPr>
          <w:sz w:val="24"/>
        </w:rPr>
      </w:pPr>
    </w:p>
    <w:p w:rsidR="00B403AA" w:rsidRPr="00B403AA" w:rsidRDefault="00D47D36" w:rsidP="00B403AA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is the third elongation step in bacteria?</w:t>
      </w:r>
      <w:r w:rsidRPr="00E7613D">
        <w:rPr>
          <w:sz w:val="24"/>
        </w:rPr>
        <w:br/>
        <w:t>a) Peptide bond formation</w:t>
      </w:r>
      <w:r w:rsidRPr="00E7613D">
        <w:rPr>
          <w:sz w:val="24"/>
        </w:rPr>
        <w:br/>
        <w:t xml:space="preserve">b) Binding of an incoming </w:t>
      </w:r>
      <w:proofErr w:type="spellStart"/>
      <w:r w:rsidRPr="00E7613D">
        <w:rPr>
          <w:sz w:val="24"/>
        </w:rPr>
        <w:t>aminoacyl</w:t>
      </w:r>
      <w:proofErr w:type="spellEnd"/>
      <w:r w:rsidRPr="00E7613D">
        <w:rPr>
          <w:sz w:val="24"/>
        </w:rPr>
        <w:t xml:space="preserve"> t-RNA</w:t>
      </w:r>
      <w:r w:rsidRPr="00E7613D">
        <w:rPr>
          <w:sz w:val="24"/>
        </w:rPr>
        <w:br/>
      </w:r>
      <w:r w:rsidRPr="00E7613D">
        <w:rPr>
          <w:sz w:val="24"/>
        </w:rPr>
        <w:lastRenderedPageBreak/>
        <w:t>c) Translocation</w:t>
      </w:r>
      <w:r w:rsidRPr="00E7613D">
        <w:rPr>
          <w:sz w:val="24"/>
        </w:rPr>
        <w:br/>
        <w:t>d) None</w:t>
      </w:r>
    </w:p>
    <w:p w:rsidR="00B403AA" w:rsidRDefault="00B403AA" w:rsidP="00B403AA">
      <w:pPr>
        <w:pStyle w:val="ListParagraph"/>
        <w:ind w:left="360"/>
        <w:rPr>
          <w:sz w:val="24"/>
        </w:rPr>
      </w:pPr>
    </w:p>
    <w:p w:rsidR="00F10934" w:rsidRPr="00F10934" w:rsidRDefault="00F10934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 xml:space="preserve">The </w:t>
      </w:r>
      <w:proofErr w:type="spellStart"/>
      <w:r w:rsidRPr="00E7613D">
        <w:rPr>
          <w:sz w:val="24"/>
        </w:rPr>
        <w:t>preinitiation</w:t>
      </w:r>
      <w:proofErr w:type="spellEnd"/>
      <w:r w:rsidRPr="00E7613D">
        <w:rPr>
          <w:sz w:val="24"/>
        </w:rPr>
        <w:t xml:space="preserve"> complex in prokaryotes include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30 S subunit, GTP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30 S subunit, 50 S subunit, ATP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50 S subunit, GTP</w:t>
      </w:r>
    </w:p>
    <w:p w:rsid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30 S subunit, 50 S subunit, ATP</w:t>
      </w:r>
    </w:p>
    <w:p w:rsidR="00B403AA" w:rsidRDefault="00B403AA" w:rsidP="00B403AA">
      <w:pPr>
        <w:pStyle w:val="ListParagraph"/>
        <w:rPr>
          <w:sz w:val="24"/>
        </w:rPr>
      </w:pPr>
    </w:p>
    <w:p w:rsidR="00116495" w:rsidRPr="00116495" w:rsidRDefault="00116495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Translocation in protein synthesis begins with the</w:t>
      </w:r>
    </w:p>
    <w:p w:rsidR="00116495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dipeptidyl</w:t>
      </w:r>
      <w:proofErr w:type="spellEnd"/>
      <w:r w:rsidRPr="00E7613D">
        <w:rPr>
          <w:sz w:val="24"/>
        </w:rPr>
        <w:t xml:space="preserve">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A-site to P-site</w:t>
      </w:r>
    </w:p>
    <w:p w:rsidR="00E71497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A-site to P-site</w:t>
      </w:r>
    </w:p>
    <w:p w:rsidR="00E71497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P-site to A-site</w:t>
      </w:r>
    </w:p>
    <w:p w:rsidR="00E71497" w:rsidRDefault="00E71497" w:rsidP="00E71497">
      <w:pPr>
        <w:pStyle w:val="ListParagraph"/>
        <w:numPr>
          <w:ilvl w:val="0"/>
          <w:numId w:val="12"/>
        </w:numPr>
        <w:shd w:val="clear" w:color="auto" w:fill="FFFFFF"/>
        <w:spacing w:before="34" w:after="169" w:line="240" w:lineRule="auto"/>
        <w:ind w:right="-254"/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P-site to E-site</w:t>
      </w:r>
    </w:p>
    <w:p w:rsidR="00B403AA" w:rsidRPr="00E7613D" w:rsidRDefault="00B403AA" w:rsidP="00B403AA">
      <w:pPr>
        <w:pStyle w:val="ListParagraph"/>
        <w:shd w:val="clear" w:color="auto" w:fill="FFFFFF"/>
        <w:spacing w:before="34" w:after="169" w:line="240" w:lineRule="auto"/>
        <w:ind w:right="-254"/>
        <w:rPr>
          <w:sz w:val="24"/>
        </w:rPr>
      </w:pPr>
    </w:p>
    <w:p w:rsidR="005D0684" w:rsidRDefault="005D0684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>
        <w:rPr>
          <w:sz w:val="24"/>
        </w:rPr>
        <w:t>Which of the statement is correct</w:t>
      </w:r>
    </w:p>
    <w:p w:rsidR="000A4C62" w:rsidRDefault="009C1C85" w:rsidP="00B403AA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>
        <w:rPr>
          <w:sz w:val="24"/>
        </w:rPr>
        <w:t>Activated</w:t>
      </w:r>
      <w:r w:rsidR="00B83F27">
        <w:rPr>
          <w:sz w:val="24"/>
        </w:rPr>
        <w:t xml:space="preserve"> amino acid binds to 5’ end of respective </w:t>
      </w:r>
      <w:proofErr w:type="spellStart"/>
      <w:r w:rsidR="00B83F27">
        <w:rPr>
          <w:sz w:val="24"/>
        </w:rPr>
        <w:t>tRNA</w:t>
      </w:r>
      <w:proofErr w:type="spellEnd"/>
      <w:r w:rsidR="00B83F27">
        <w:rPr>
          <w:sz w:val="24"/>
        </w:rPr>
        <w:t xml:space="preserve"> molecule.</w:t>
      </w:r>
      <w:r w:rsidR="00382918" w:rsidRPr="000A4C62">
        <w:rPr>
          <w:sz w:val="24"/>
        </w:rPr>
        <w:br/>
        <w:t xml:space="preserve">b) </w:t>
      </w:r>
      <w:r w:rsidR="005D0684">
        <w:rPr>
          <w:sz w:val="24"/>
        </w:rPr>
        <w:t xml:space="preserve">Termination </w:t>
      </w:r>
      <w:proofErr w:type="spellStart"/>
      <w:r w:rsidR="005D0684">
        <w:rPr>
          <w:sz w:val="24"/>
        </w:rPr>
        <w:t>codon</w:t>
      </w:r>
      <w:proofErr w:type="spellEnd"/>
      <w:r w:rsidR="005D0684">
        <w:rPr>
          <w:sz w:val="24"/>
        </w:rPr>
        <w:t xml:space="preserve"> has no </w:t>
      </w:r>
      <w:proofErr w:type="spellStart"/>
      <w:r w:rsidR="005D0684">
        <w:rPr>
          <w:sz w:val="24"/>
        </w:rPr>
        <w:t>tRNA</w:t>
      </w:r>
      <w:proofErr w:type="spellEnd"/>
      <w:r w:rsidR="00382918" w:rsidRPr="000A4C62">
        <w:rPr>
          <w:sz w:val="24"/>
        </w:rPr>
        <w:br/>
        <w:t xml:space="preserve">c) </w:t>
      </w:r>
      <w:r w:rsidR="001A6255">
        <w:rPr>
          <w:sz w:val="24"/>
        </w:rPr>
        <w:t xml:space="preserve">CTP is required for the </w:t>
      </w:r>
      <w:proofErr w:type="spellStart"/>
      <w:r w:rsidR="001A6255">
        <w:rPr>
          <w:sz w:val="24"/>
        </w:rPr>
        <w:t>tRNA</w:t>
      </w:r>
      <w:proofErr w:type="spellEnd"/>
      <w:r w:rsidR="001A6255">
        <w:rPr>
          <w:sz w:val="24"/>
        </w:rPr>
        <w:t xml:space="preserve"> activation</w:t>
      </w:r>
      <w:r w:rsidR="00382918" w:rsidRPr="000A4C62">
        <w:rPr>
          <w:sz w:val="24"/>
        </w:rPr>
        <w:br/>
        <w:t xml:space="preserve">d) </w:t>
      </w:r>
      <w:r w:rsidR="00BA0A4D">
        <w:rPr>
          <w:sz w:val="24"/>
        </w:rPr>
        <w:t xml:space="preserve">there is only on amino </w:t>
      </w:r>
      <w:proofErr w:type="spellStart"/>
      <w:r w:rsidR="00BA0A4D">
        <w:rPr>
          <w:sz w:val="24"/>
        </w:rPr>
        <w:t>acyl-tRNA</w:t>
      </w:r>
      <w:proofErr w:type="spellEnd"/>
      <w:r w:rsidR="00BA0A4D">
        <w:rPr>
          <w:sz w:val="24"/>
        </w:rPr>
        <w:t xml:space="preserve"> </w:t>
      </w:r>
      <w:proofErr w:type="spellStart"/>
      <w:r w:rsidR="00BA0A4D">
        <w:rPr>
          <w:sz w:val="24"/>
        </w:rPr>
        <w:t>synthatase</w:t>
      </w:r>
      <w:proofErr w:type="spellEnd"/>
      <w:r w:rsidR="00BA0A4D">
        <w:rPr>
          <w:sz w:val="24"/>
        </w:rPr>
        <w:t xml:space="preserve"> enzyme in a cell</w:t>
      </w:r>
    </w:p>
    <w:p w:rsidR="00A50CD8" w:rsidRDefault="005A5CFF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382918">
        <w:rPr>
          <w:sz w:val="24"/>
        </w:rPr>
        <w:t xml:space="preserve"> </w:t>
      </w:r>
      <w:r w:rsidR="00720756" w:rsidRPr="00382918">
        <w:rPr>
          <w:sz w:val="24"/>
        </w:rPr>
        <w:t>Name the scientist who coined the term “</w:t>
      </w:r>
      <w:r w:rsidR="00F10934">
        <w:rPr>
          <w:sz w:val="24"/>
        </w:rPr>
        <w:t>Shine-</w:t>
      </w:r>
      <w:r w:rsidR="008E55F4" w:rsidRPr="008E55F4">
        <w:rPr>
          <w:sz w:val="24"/>
        </w:rPr>
        <w:t xml:space="preserve"> </w:t>
      </w:r>
      <w:proofErr w:type="spellStart"/>
      <w:r w:rsidR="008E55F4">
        <w:rPr>
          <w:sz w:val="24"/>
        </w:rPr>
        <w:t>dalgarno</w:t>
      </w:r>
      <w:proofErr w:type="spellEnd"/>
      <w:r w:rsidR="008E55F4">
        <w:rPr>
          <w:sz w:val="24"/>
        </w:rPr>
        <w:t xml:space="preserve"> </w:t>
      </w:r>
      <w:r w:rsidR="00F10934">
        <w:rPr>
          <w:sz w:val="24"/>
        </w:rPr>
        <w:t>Sequence</w:t>
      </w:r>
      <w:r w:rsidR="00720756" w:rsidRPr="00382918">
        <w:rPr>
          <w:sz w:val="24"/>
        </w:rPr>
        <w:t>”</w:t>
      </w:r>
      <w:r w:rsidR="0028774C" w:rsidRPr="00382918">
        <w:rPr>
          <w:sz w:val="24"/>
        </w:rPr>
        <w:t>.</w:t>
      </w:r>
    </w:p>
    <w:p w:rsidR="00AF1979" w:rsidRDefault="00AF1979" w:rsidP="00AF1979">
      <w:pPr>
        <w:pStyle w:val="ListParagraph"/>
        <w:ind w:left="360"/>
        <w:rPr>
          <w:sz w:val="24"/>
        </w:rPr>
      </w:pPr>
    </w:p>
    <w:p w:rsidR="00D62B0C" w:rsidRPr="00AF1979" w:rsidRDefault="00D62B0C" w:rsidP="008E55F4">
      <w:pPr>
        <w:pStyle w:val="ListParagraph"/>
        <w:numPr>
          <w:ilvl w:val="0"/>
          <w:numId w:val="1"/>
        </w:numPr>
        <w:rPr>
          <w:b/>
          <w:sz w:val="24"/>
        </w:rPr>
      </w:pPr>
      <w:r w:rsidRPr="00AF1979">
        <w:rPr>
          <w:b/>
          <w:sz w:val="24"/>
        </w:rPr>
        <w:t>Short Questions</w:t>
      </w:r>
    </w:p>
    <w:p w:rsidR="005A5CFF" w:rsidRPr="00DA7A43" w:rsidRDefault="008E55F4" w:rsidP="00DA7A43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significance of Shine-</w:t>
      </w:r>
      <w:proofErr w:type="spellStart"/>
      <w:r>
        <w:rPr>
          <w:sz w:val="24"/>
        </w:rPr>
        <w:t>dalgarno</w:t>
      </w:r>
      <w:proofErr w:type="spellEnd"/>
      <w:r>
        <w:rPr>
          <w:sz w:val="24"/>
        </w:rPr>
        <w:t xml:space="preserve"> sequence</w:t>
      </w:r>
      <w:r w:rsidR="00192189" w:rsidRPr="00DA7A43">
        <w:rPr>
          <w:sz w:val="24"/>
        </w:rPr>
        <w:t>.</w:t>
      </w:r>
    </w:p>
    <w:p w:rsidR="00192189" w:rsidRPr="005A5CFF" w:rsidRDefault="00AC658A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formation of pre initiation complex in translation.</w:t>
      </w:r>
    </w:p>
    <w:p w:rsidR="005A5CFF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initiation factors in translation</w:t>
      </w:r>
      <w:r w:rsidR="00EC550D" w:rsidRPr="00AC27B2">
        <w:rPr>
          <w:sz w:val="24"/>
        </w:rPr>
        <w:t>.</w:t>
      </w:r>
    </w:p>
    <w:p w:rsidR="00FF32B9" w:rsidRPr="00FF32B9" w:rsidRDefault="00FF32B9" w:rsidP="00FF32B9">
      <w:pPr>
        <w:pStyle w:val="ListParagraph"/>
        <w:numPr>
          <w:ilvl w:val="0"/>
          <w:numId w:val="9"/>
        </w:numPr>
        <w:rPr>
          <w:sz w:val="24"/>
        </w:rPr>
      </w:pPr>
      <w:r w:rsidRPr="005A5CFF">
        <w:rPr>
          <w:sz w:val="24"/>
        </w:rPr>
        <w:t xml:space="preserve">Differentiate </w:t>
      </w:r>
      <w:r w:rsidRPr="00AC27B2">
        <w:rPr>
          <w:sz w:val="24"/>
        </w:rPr>
        <w:t xml:space="preserve">between </w:t>
      </w:r>
      <w:r w:rsidR="00CA5639">
        <w:rPr>
          <w:sz w:val="24"/>
        </w:rPr>
        <w:t>co-translational</w:t>
      </w:r>
      <w:r w:rsidRPr="00AC27B2">
        <w:rPr>
          <w:sz w:val="24"/>
        </w:rPr>
        <w:t xml:space="preserve"> and </w:t>
      </w:r>
      <w:r w:rsidR="00CA5639">
        <w:rPr>
          <w:sz w:val="24"/>
        </w:rPr>
        <w:t>post translational transport of proteins</w:t>
      </w:r>
      <w:r w:rsidRPr="00AC27B2">
        <w:rPr>
          <w:sz w:val="24"/>
        </w:rPr>
        <w:t>.</w:t>
      </w:r>
    </w:p>
    <w:p w:rsidR="006E1654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Why </w:t>
      </w:r>
      <w:r w:rsidR="00956C3A">
        <w:rPr>
          <w:sz w:val="24"/>
        </w:rPr>
        <w:t>GTP is</w:t>
      </w:r>
      <w:r>
        <w:rPr>
          <w:sz w:val="24"/>
        </w:rPr>
        <w:t xml:space="preserve"> called the molecular switch?</w:t>
      </w:r>
    </w:p>
    <w:p w:rsidR="005A5CFF" w:rsidRPr="005A5CFF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GTP in translation.</w:t>
      </w:r>
    </w:p>
    <w:p w:rsidR="00D62B0C" w:rsidRDefault="004F65C9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Discuss the aminoacylation of </w:t>
      </w:r>
      <w:proofErr w:type="spellStart"/>
      <w:r>
        <w:rPr>
          <w:sz w:val="24"/>
        </w:rPr>
        <w:t>tRNA</w:t>
      </w:r>
      <w:proofErr w:type="spellEnd"/>
      <w:r w:rsidR="007A1E27">
        <w:rPr>
          <w:sz w:val="24"/>
        </w:rPr>
        <w:t>.</w:t>
      </w:r>
    </w:p>
    <w:p w:rsidR="007A1E27" w:rsidRDefault="007A1E27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formylation of methionin</w:t>
      </w:r>
      <w:r w:rsidR="00056080">
        <w:rPr>
          <w:sz w:val="24"/>
        </w:rPr>
        <w:t>e.</w:t>
      </w:r>
      <w:r>
        <w:rPr>
          <w:sz w:val="24"/>
        </w:rPr>
        <w:t xml:space="preserve"> </w:t>
      </w:r>
    </w:p>
    <w:p w:rsidR="006C2A3F" w:rsidRDefault="006C2A3F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Discuss the role of </w:t>
      </w:r>
      <w:r w:rsidR="00056080">
        <w:rPr>
          <w:sz w:val="24"/>
        </w:rPr>
        <w:t>elongation factors in translation</w:t>
      </w:r>
      <w:r>
        <w:rPr>
          <w:sz w:val="24"/>
        </w:rPr>
        <w:t>.</w:t>
      </w:r>
    </w:p>
    <w:p w:rsidR="00056080" w:rsidRDefault="00056080" w:rsidP="00056080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release factors in translation.</w:t>
      </w:r>
    </w:p>
    <w:p w:rsidR="00DD6DEC" w:rsidRPr="00E7613D" w:rsidRDefault="00DD6DEC" w:rsidP="00DD6DEC">
      <w:pPr>
        <w:pStyle w:val="ListParagraph"/>
        <w:rPr>
          <w:sz w:val="24"/>
        </w:rPr>
      </w:pPr>
    </w:p>
    <w:p w:rsidR="00D62B0C" w:rsidRPr="00E7613D" w:rsidRDefault="00D62B0C" w:rsidP="005A5CFF">
      <w:pPr>
        <w:pStyle w:val="ListParagraph"/>
        <w:numPr>
          <w:ilvl w:val="0"/>
          <w:numId w:val="1"/>
        </w:numPr>
        <w:rPr>
          <w:sz w:val="24"/>
        </w:rPr>
      </w:pPr>
      <w:r w:rsidRPr="00E7613D">
        <w:rPr>
          <w:sz w:val="24"/>
        </w:rPr>
        <w:t>Long Questions</w:t>
      </w:r>
    </w:p>
    <w:p w:rsidR="002F78EE" w:rsidRPr="005A5CFF" w:rsidRDefault="00717087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formation of pre-initiation complex in eukaryotes</w:t>
      </w:r>
    </w:p>
    <w:p w:rsidR="00F00674" w:rsidRPr="00F00674" w:rsidRDefault="00717087" w:rsidP="005A5CFF">
      <w:pPr>
        <w:pStyle w:val="ListParagraph"/>
        <w:numPr>
          <w:ilvl w:val="0"/>
          <w:numId w:val="9"/>
        </w:numPr>
        <w:ind w:left="630" w:hanging="270"/>
        <w:rPr>
          <w:sz w:val="24"/>
        </w:rPr>
      </w:pPr>
      <w:r>
        <w:rPr>
          <w:sz w:val="24"/>
        </w:rPr>
        <w:t>Discuss the types and functions of eukaryotic initiation factors.</w:t>
      </w:r>
    </w:p>
    <w:p w:rsidR="00A1230F" w:rsidRPr="00AF1979" w:rsidRDefault="009E0F10" w:rsidP="00764F3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F1979">
        <w:rPr>
          <w:sz w:val="24"/>
        </w:rPr>
        <w:t>Discuss the mechanism of protein synthesis in prokaryotes.</w:t>
      </w: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2B0C"/>
    <w:rsid w:val="00007A1E"/>
    <w:rsid w:val="000204B8"/>
    <w:rsid w:val="00023DDA"/>
    <w:rsid w:val="00032B37"/>
    <w:rsid w:val="00044CCD"/>
    <w:rsid w:val="00056080"/>
    <w:rsid w:val="00082D75"/>
    <w:rsid w:val="000A4C62"/>
    <w:rsid w:val="000A59D0"/>
    <w:rsid w:val="000F0C77"/>
    <w:rsid w:val="00104457"/>
    <w:rsid w:val="00116495"/>
    <w:rsid w:val="0013654F"/>
    <w:rsid w:val="0015258D"/>
    <w:rsid w:val="001611D0"/>
    <w:rsid w:val="00192189"/>
    <w:rsid w:val="001A378F"/>
    <w:rsid w:val="001A6255"/>
    <w:rsid w:val="0026587E"/>
    <w:rsid w:val="0028774C"/>
    <w:rsid w:val="002909E1"/>
    <w:rsid w:val="002F5164"/>
    <w:rsid w:val="002F78EE"/>
    <w:rsid w:val="0034536D"/>
    <w:rsid w:val="00352613"/>
    <w:rsid w:val="00382918"/>
    <w:rsid w:val="003B2EC5"/>
    <w:rsid w:val="003E2DE6"/>
    <w:rsid w:val="003F198B"/>
    <w:rsid w:val="00420E31"/>
    <w:rsid w:val="00484EA4"/>
    <w:rsid w:val="004E610C"/>
    <w:rsid w:val="004F22FD"/>
    <w:rsid w:val="004F65C9"/>
    <w:rsid w:val="005208AF"/>
    <w:rsid w:val="0057270A"/>
    <w:rsid w:val="005A5CFF"/>
    <w:rsid w:val="005B0C54"/>
    <w:rsid w:val="005D0684"/>
    <w:rsid w:val="005F696A"/>
    <w:rsid w:val="00601CFD"/>
    <w:rsid w:val="00647031"/>
    <w:rsid w:val="006472D8"/>
    <w:rsid w:val="00696AD9"/>
    <w:rsid w:val="006A2595"/>
    <w:rsid w:val="006C2A3F"/>
    <w:rsid w:val="006E1654"/>
    <w:rsid w:val="00717087"/>
    <w:rsid w:val="00720756"/>
    <w:rsid w:val="007634C4"/>
    <w:rsid w:val="00764F3C"/>
    <w:rsid w:val="007A1E27"/>
    <w:rsid w:val="007A7F13"/>
    <w:rsid w:val="008001BC"/>
    <w:rsid w:val="0082099E"/>
    <w:rsid w:val="008A3931"/>
    <w:rsid w:val="008E1E3D"/>
    <w:rsid w:val="008E55F4"/>
    <w:rsid w:val="008F77C9"/>
    <w:rsid w:val="00931F2C"/>
    <w:rsid w:val="00945F57"/>
    <w:rsid w:val="00946130"/>
    <w:rsid w:val="00953D65"/>
    <w:rsid w:val="00956C3A"/>
    <w:rsid w:val="00960D8D"/>
    <w:rsid w:val="009C1C85"/>
    <w:rsid w:val="009E0F10"/>
    <w:rsid w:val="00A1230F"/>
    <w:rsid w:val="00A45677"/>
    <w:rsid w:val="00A50CD8"/>
    <w:rsid w:val="00AA3403"/>
    <w:rsid w:val="00AC27B2"/>
    <w:rsid w:val="00AC658A"/>
    <w:rsid w:val="00AE7CD8"/>
    <w:rsid w:val="00AF1979"/>
    <w:rsid w:val="00B10A0E"/>
    <w:rsid w:val="00B403AA"/>
    <w:rsid w:val="00B80DCF"/>
    <w:rsid w:val="00B83F27"/>
    <w:rsid w:val="00BA0A4D"/>
    <w:rsid w:val="00BA20E8"/>
    <w:rsid w:val="00BB616D"/>
    <w:rsid w:val="00C63444"/>
    <w:rsid w:val="00CA5639"/>
    <w:rsid w:val="00CA620F"/>
    <w:rsid w:val="00D47D36"/>
    <w:rsid w:val="00D62B0C"/>
    <w:rsid w:val="00DA7A43"/>
    <w:rsid w:val="00DB0141"/>
    <w:rsid w:val="00DD6DEC"/>
    <w:rsid w:val="00E71497"/>
    <w:rsid w:val="00E7613D"/>
    <w:rsid w:val="00E91BF9"/>
    <w:rsid w:val="00EC550D"/>
    <w:rsid w:val="00EE1679"/>
    <w:rsid w:val="00F00674"/>
    <w:rsid w:val="00F10934"/>
    <w:rsid w:val="00F16E91"/>
    <w:rsid w:val="00F40CBC"/>
    <w:rsid w:val="00F55EFE"/>
    <w:rsid w:val="00F73D9E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2020-04-17T17:40:00Z</dcterms:created>
  <dcterms:modified xsi:type="dcterms:W3CDTF">2020-04-17T17:40:00Z</dcterms:modified>
</cp:coreProperties>
</file>