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r w:rsidRPr="0083667E">
        <w:rPr>
          <w:b/>
          <w:sz w:val="42"/>
          <w:szCs w:val="28"/>
        </w:rPr>
        <w:t>Sardar Bhagwan Singh University, Dehradun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 xml:space="preserve">.Pharm.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85436F">
        <w:rPr>
          <w:b/>
          <w:sz w:val="28"/>
          <w:szCs w:val="28"/>
        </w:rPr>
        <w:t>4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85436F">
        <w:rPr>
          <w:b/>
          <w:sz w:val="28"/>
          <w:szCs w:val="28"/>
        </w:rPr>
        <w:t>22</w:t>
      </w:r>
      <w:r w:rsidR="0085436F" w:rsidRPr="0085436F">
        <w:rPr>
          <w:b/>
          <w:sz w:val="28"/>
          <w:szCs w:val="28"/>
          <w:vertAlign w:val="superscript"/>
        </w:rPr>
        <w:t>nd</w:t>
      </w:r>
      <w:r w:rsidR="0085436F">
        <w:rPr>
          <w:b/>
          <w:sz w:val="28"/>
          <w:szCs w:val="28"/>
        </w:rPr>
        <w:t xml:space="preserve"> </w:t>
      </w:r>
      <w:r w:rsidR="00EF2164" w:rsidRPr="0083667E">
        <w:rPr>
          <w:b/>
          <w:sz w:val="28"/>
          <w:szCs w:val="28"/>
        </w:rPr>
        <w:t>April; 23:59 pm</w:t>
      </w:r>
    </w:p>
    <w:p w:rsidR="00EF2164" w:rsidRDefault="00EF2164" w:rsidP="00B2474A">
      <w:pPr>
        <w:pStyle w:val="ListParagraph"/>
        <w:ind w:left="1080"/>
      </w:pP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  <w:r w:rsidRPr="0007166C">
        <w:rPr>
          <w:sz w:val="28"/>
          <w:szCs w:val="28"/>
        </w:rPr>
        <w:t>Instructions: Maintain a hardcopy of this assignment with you. It will be required to be submitted when classes will resume in the University.</w:t>
      </w: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</w:p>
    <w:p w:rsidR="00314FBA" w:rsidRPr="0007166C" w:rsidRDefault="00314FBA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07166C" w:rsidRDefault="0083667E" w:rsidP="0083667E">
      <w:pPr>
        <w:jc w:val="center"/>
        <w:rPr>
          <w:b/>
          <w:sz w:val="28"/>
          <w:szCs w:val="28"/>
        </w:rPr>
      </w:pPr>
      <w:r w:rsidRPr="0007166C">
        <w:rPr>
          <w:b/>
          <w:sz w:val="28"/>
          <w:szCs w:val="28"/>
        </w:rPr>
        <w:t>SHORT QUESTIONS (5 MARKS EACH)</w:t>
      </w:r>
    </w:p>
    <w:p w:rsidR="00EF2164" w:rsidRPr="0007166C" w:rsidRDefault="0085436F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different formulation approaches for colon drug delivery</w:t>
      </w:r>
      <w:r w:rsidR="00EF2164" w:rsidRPr="0007166C">
        <w:rPr>
          <w:sz w:val="28"/>
          <w:szCs w:val="28"/>
        </w:rPr>
        <w:t>.</w:t>
      </w:r>
    </w:p>
    <w:p w:rsidR="001E412E" w:rsidRPr="0007166C" w:rsidRDefault="001E412E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166C">
        <w:rPr>
          <w:sz w:val="28"/>
          <w:szCs w:val="28"/>
        </w:rPr>
        <w:t xml:space="preserve">Discuss </w:t>
      </w:r>
      <w:r w:rsidR="0085436F">
        <w:rPr>
          <w:sz w:val="28"/>
          <w:szCs w:val="28"/>
        </w:rPr>
        <w:t>various factors affecting iontophoretic process</w:t>
      </w:r>
      <w:r w:rsidR="00EF2164" w:rsidRPr="0007166C">
        <w:rPr>
          <w:sz w:val="28"/>
          <w:szCs w:val="28"/>
        </w:rPr>
        <w:t>.</w:t>
      </w:r>
    </w:p>
    <w:p w:rsidR="00EF2164" w:rsidRPr="0007166C" w:rsidRDefault="0085436F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Enlist advantage of pulomonary drug delive</w:t>
      </w:r>
      <w:r w:rsidR="00780400">
        <w:rPr>
          <w:sz w:val="28"/>
          <w:szCs w:val="28"/>
        </w:rPr>
        <w:t>r</w:t>
      </w:r>
      <w:r>
        <w:rPr>
          <w:sz w:val="28"/>
          <w:szCs w:val="28"/>
        </w:rPr>
        <w:t>y to treat respiratory and systemic diseases</w:t>
      </w:r>
      <w:r w:rsidR="00277FCB" w:rsidRPr="0007166C">
        <w:rPr>
          <w:sz w:val="28"/>
          <w:szCs w:val="28"/>
        </w:rPr>
        <w:t>.</w:t>
      </w:r>
      <w:r w:rsidR="00EF2164" w:rsidRPr="0007166C">
        <w:rPr>
          <w:sz w:val="28"/>
          <w:szCs w:val="28"/>
        </w:rPr>
        <w:t xml:space="preserve"> </w:t>
      </w:r>
    </w:p>
    <w:p w:rsidR="0007166C" w:rsidRPr="0007166C" w:rsidRDefault="0007166C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166C">
        <w:rPr>
          <w:sz w:val="28"/>
          <w:szCs w:val="28"/>
        </w:rPr>
        <w:t xml:space="preserve">Give </w:t>
      </w:r>
      <w:r w:rsidR="00780400">
        <w:rPr>
          <w:sz w:val="28"/>
          <w:szCs w:val="28"/>
        </w:rPr>
        <w:t>a brief account on clearance and deposition of drugs in respiratory tract</w:t>
      </w:r>
      <w:r w:rsidRPr="0007166C">
        <w:rPr>
          <w:sz w:val="28"/>
          <w:szCs w:val="28"/>
        </w:rPr>
        <w:t>.</w:t>
      </w:r>
    </w:p>
    <w:p w:rsidR="0007166C" w:rsidRDefault="0078040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Differentiate nebulizers, metered dose inhalers and dry powder inhalers</w:t>
      </w:r>
      <w:r w:rsidR="0007166C" w:rsidRPr="000716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7934" w:rsidRPr="0007166C" w:rsidRDefault="0078040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Give advantages and disadvantages of inhalation devices</w:t>
      </w:r>
      <w:r w:rsidR="00EF7934">
        <w:rPr>
          <w:sz w:val="28"/>
          <w:szCs w:val="28"/>
        </w:rPr>
        <w:t>.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B2474A"/>
    <w:rsid w:val="0006226A"/>
    <w:rsid w:val="0007166C"/>
    <w:rsid w:val="00073AA4"/>
    <w:rsid w:val="000C6A3F"/>
    <w:rsid w:val="000D35E6"/>
    <w:rsid w:val="00105536"/>
    <w:rsid w:val="001457F3"/>
    <w:rsid w:val="00154EB6"/>
    <w:rsid w:val="00176ED8"/>
    <w:rsid w:val="001A580D"/>
    <w:rsid w:val="001C7E79"/>
    <w:rsid w:val="001E412E"/>
    <w:rsid w:val="001E6EAB"/>
    <w:rsid w:val="001F11E6"/>
    <w:rsid w:val="0022349E"/>
    <w:rsid w:val="00277FCB"/>
    <w:rsid w:val="002F58EE"/>
    <w:rsid w:val="00314FBA"/>
    <w:rsid w:val="00323DCE"/>
    <w:rsid w:val="003444EE"/>
    <w:rsid w:val="004641B9"/>
    <w:rsid w:val="004A205E"/>
    <w:rsid w:val="004A7F07"/>
    <w:rsid w:val="0052157B"/>
    <w:rsid w:val="00565119"/>
    <w:rsid w:val="005D79D1"/>
    <w:rsid w:val="005E4799"/>
    <w:rsid w:val="005F765F"/>
    <w:rsid w:val="006040AC"/>
    <w:rsid w:val="00780400"/>
    <w:rsid w:val="007A5065"/>
    <w:rsid w:val="007D2C12"/>
    <w:rsid w:val="007D3701"/>
    <w:rsid w:val="007F3004"/>
    <w:rsid w:val="007F486B"/>
    <w:rsid w:val="0083667E"/>
    <w:rsid w:val="0085436F"/>
    <w:rsid w:val="00876BE8"/>
    <w:rsid w:val="008A09E3"/>
    <w:rsid w:val="00940366"/>
    <w:rsid w:val="00995CB5"/>
    <w:rsid w:val="00A23EF5"/>
    <w:rsid w:val="00A241F3"/>
    <w:rsid w:val="00AE70B2"/>
    <w:rsid w:val="00B2474A"/>
    <w:rsid w:val="00B25860"/>
    <w:rsid w:val="00B71951"/>
    <w:rsid w:val="00B81973"/>
    <w:rsid w:val="00C677E8"/>
    <w:rsid w:val="00C82B40"/>
    <w:rsid w:val="00D132DB"/>
    <w:rsid w:val="00DB5091"/>
    <w:rsid w:val="00EE5144"/>
    <w:rsid w:val="00EF2164"/>
    <w:rsid w:val="00EF7934"/>
    <w:rsid w:val="00F46098"/>
    <w:rsid w:val="00F60E44"/>
    <w:rsid w:val="00F914B5"/>
    <w:rsid w:val="00FD4E8A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3</cp:revision>
  <dcterms:created xsi:type="dcterms:W3CDTF">2020-04-17T03:01:00Z</dcterms:created>
  <dcterms:modified xsi:type="dcterms:W3CDTF">2020-04-17T03:15:00Z</dcterms:modified>
</cp:coreProperties>
</file>