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D7AF" w14:textId="42B14075" w:rsidR="00CE4A62" w:rsidRDefault="002F5B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Fifth Weekly Assignment on Biochemistry (</w:t>
      </w:r>
      <w:r w:rsidR="00BB6FCC">
        <w:rPr>
          <w:rFonts w:ascii="Times New Roman" w:hAnsi="Times New Roman" w:cs="Times New Roman"/>
          <w:b/>
          <w:bCs/>
          <w:sz w:val="28"/>
          <w:szCs w:val="28"/>
        </w:rPr>
        <w:t>Prepared by- Mr. Deepankar Bahuguna)</w:t>
      </w:r>
    </w:p>
    <w:p w14:paraId="2502A5CB" w14:textId="719F15B0" w:rsidR="00BB6FCC" w:rsidRDefault="00BB6F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1002EF" w14:textId="7EA4539B" w:rsidR="00BB6FCC" w:rsidRDefault="007D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Answer Type Questions:</w:t>
      </w:r>
    </w:p>
    <w:p w14:paraId="01285A8C" w14:textId="56141FAA" w:rsidR="007D7400" w:rsidRDefault="007D7400" w:rsidP="007D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the full form of FAD, </w:t>
      </w:r>
      <w:r w:rsidR="008E62D3">
        <w:rPr>
          <w:rFonts w:ascii="Times New Roman" w:hAnsi="Times New Roman" w:cs="Times New Roman"/>
          <w:sz w:val="28"/>
          <w:szCs w:val="28"/>
        </w:rPr>
        <w:t>FMN, NAD</w:t>
      </w:r>
      <w:r w:rsidR="003B1BDA">
        <w:rPr>
          <w:rFonts w:ascii="Times New Roman" w:hAnsi="Times New Roman" w:cs="Times New Roman"/>
          <w:sz w:val="28"/>
          <w:szCs w:val="28"/>
        </w:rPr>
        <w:t>, NADP, TPP, CoA</w:t>
      </w:r>
      <w:r w:rsidR="00515DD5">
        <w:rPr>
          <w:rFonts w:ascii="Times New Roman" w:hAnsi="Times New Roman" w:cs="Times New Roman"/>
          <w:sz w:val="28"/>
          <w:szCs w:val="28"/>
        </w:rPr>
        <w:t>, UDP, UTP &amp; UDPG.</w:t>
      </w:r>
    </w:p>
    <w:p w14:paraId="5D0FA9B4" w14:textId="489D5A4E" w:rsidR="00520C52" w:rsidRDefault="00520C52" w:rsidP="007D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difference between- a). NAD &amp; </w:t>
      </w:r>
      <w:r w:rsidR="00CC2840">
        <w:rPr>
          <w:rFonts w:ascii="Times New Roman" w:hAnsi="Times New Roman" w:cs="Times New Roman"/>
          <w:sz w:val="28"/>
          <w:szCs w:val="28"/>
        </w:rPr>
        <w:t xml:space="preserve">NADH; b). FAD &amp; </w:t>
      </w:r>
      <w:r w:rsidR="00BF2E89">
        <w:rPr>
          <w:rFonts w:ascii="Times New Roman" w:hAnsi="Times New Roman" w:cs="Times New Roman"/>
          <w:sz w:val="28"/>
          <w:szCs w:val="28"/>
        </w:rPr>
        <w:t xml:space="preserve">FADH; c). NADP </w:t>
      </w:r>
      <w:r w:rsidR="001E2E26">
        <w:rPr>
          <w:rFonts w:ascii="Times New Roman" w:hAnsi="Times New Roman" w:cs="Times New Roman"/>
          <w:sz w:val="28"/>
          <w:szCs w:val="28"/>
        </w:rPr>
        <w:t>&amp; NADPH.</w:t>
      </w:r>
    </w:p>
    <w:p w14:paraId="579E4BAF" w14:textId="7B744321" w:rsidR="001E2E26" w:rsidRDefault="001E2E26" w:rsidP="007D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unique products are generated </w:t>
      </w:r>
      <w:r w:rsidR="00EA4CDD">
        <w:rPr>
          <w:rFonts w:ascii="Times New Roman" w:hAnsi="Times New Roman" w:cs="Times New Roman"/>
          <w:sz w:val="28"/>
          <w:szCs w:val="28"/>
        </w:rPr>
        <w:t>by HMP Shunt?</w:t>
      </w:r>
    </w:p>
    <w:p w14:paraId="36404D63" w14:textId="19A8C3D9" w:rsidR="00EA4CDD" w:rsidRDefault="00EA4CDD" w:rsidP="007D7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Which are the irreversible </w:t>
      </w:r>
      <w:r w:rsidR="00A73D90">
        <w:rPr>
          <w:rFonts w:ascii="Times New Roman" w:hAnsi="Times New Roman" w:cs="Times New Roman"/>
          <w:sz w:val="28"/>
          <w:szCs w:val="28"/>
        </w:rPr>
        <w:t>steps in Glycolysis Pathway.</w:t>
      </w:r>
    </w:p>
    <w:p w14:paraId="7A6E1EE4" w14:textId="0677D608" w:rsidR="00A73D90" w:rsidRDefault="00A73D90" w:rsidP="00A73D90">
      <w:pPr>
        <w:rPr>
          <w:rFonts w:ascii="Times New Roman" w:hAnsi="Times New Roman" w:cs="Times New Roman"/>
          <w:sz w:val="28"/>
          <w:szCs w:val="28"/>
        </w:rPr>
      </w:pPr>
    </w:p>
    <w:p w14:paraId="3E5AAD13" w14:textId="50FBB252" w:rsidR="00A73D90" w:rsidRDefault="00A73D90" w:rsidP="00A7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Long Answer Type Questions:</w:t>
      </w:r>
    </w:p>
    <w:p w14:paraId="62F4D6D8" w14:textId="3BA079B3" w:rsidR="00A73D90" w:rsidRDefault="00555F81" w:rsidP="00A73D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detail note on GSD.</w:t>
      </w:r>
    </w:p>
    <w:p w14:paraId="1669A3AB" w14:textId="063DA1CA" w:rsidR="00555F81" w:rsidRPr="00A73D90" w:rsidRDefault="00555F81" w:rsidP="00A73D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a detail note on G6PD deficiency.</w:t>
      </w:r>
      <w:bookmarkStart w:id="0" w:name="_GoBack"/>
      <w:bookmarkEnd w:id="0"/>
    </w:p>
    <w:sectPr w:rsidR="00555F81" w:rsidRPr="00A73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417D"/>
    <w:multiLevelType w:val="hybridMultilevel"/>
    <w:tmpl w:val="58BE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006B"/>
    <w:multiLevelType w:val="hybridMultilevel"/>
    <w:tmpl w:val="5B02D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62"/>
    <w:rsid w:val="001E2E26"/>
    <w:rsid w:val="002F5B1B"/>
    <w:rsid w:val="003B1BDA"/>
    <w:rsid w:val="00515DD5"/>
    <w:rsid w:val="00520C52"/>
    <w:rsid w:val="00555F81"/>
    <w:rsid w:val="007D7400"/>
    <w:rsid w:val="008E62D3"/>
    <w:rsid w:val="00A73D90"/>
    <w:rsid w:val="00BB6FCC"/>
    <w:rsid w:val="00BF2E89"/>
    <w:rsid w:val="00CC2840"/>
    <w:rsid w:val="00CE4A62"/>
    <w:rsid w:val="00E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E19E0"/>
  <w15:chartTrackingRefBased/>
  <w15:docId w15:val="{B8E7747B-6237-1544-8417-F3FF5BAC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2020-04-24T07:15:00Z</dcterms:created>
  <dcterms:modified xsi:type="dcterms:W3CDTF">2020-04-24T07:15:00Z</dcterms:modified>
</cp:coreProperties>
</file>