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5" w:rsidRDefault="001D0392" w:rsidP="00AA6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D4C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C46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D4C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C46D4C">
        <w:rPr>
          <w:rFonts w:ascii="Times New Roman" w:hAnsi="Times New Roman" w:cs="Times New Roman"/>
          <w:b/>
          <w:sz w:val="24"/>
          <w:szCs w:val="24"/>
        </w:rPr>
        <w:t xml:space="preserve"> Singh University</w:t>
      </w:r>
    </w:p>
    <w:p w:rsidR="00AA61F5" w:rsidRDefault="001D0392" w:rsidP="00AA6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1F5">
        <w:rPr>
          <w:rFonts w:ascii="Times New Roman" w:hAnsi="Times New Roman" w:cs="Times New Roman"/>
          <w:b/>
          <w:sz w:val="24"/>
          <w:szCs w:val="24"/>
        </w:rPr>
        <w:t>Balawal</w:t>
      </w:r>
      <w:r w:rsidR="009F427A" w:rsidRPr="00AA61F5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AA61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1F5">
        <w:rPr>
          <w:rFonts w:ascii="Times New Roman" w:hAnsi="Times New Roman" w:cs="Times New Roman"/>
          <w:b/>
          <w:sz w:val="24"/>
          <w:szCs w:val="24"/>
        </w:rPr>
        <w:t>Dehradun</w:t>
      </w:r>
      <w:proofErr w:type="spellEnd"/>
    </w:p>
    <w:p w:rsidR="001D0392" w:rsidRPr="001D0392" w:rsidRDefault="001D0392" w:rsidP="00AA6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92">
        <w:rPr>
          <w:rFonts w:ascii="Times New Roman" w:hAnsi="Times New Roman" w:cs="Times New Roman"/>
          <w:b/>
          <w:sz w:val="24"/>
          <w:szCs w:val="24"/>
        </w:rPr>
        <w:t>UK</w:t>
      </w:r>
    </w:p>
    <w:p w:rsidR="001D0392" w:rsidRPr="00AA61F5" w:rsidRDefault="001D0392" w:rsidP="00AA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1F5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spellStart"/>
      <w:r w:rsidRPr="00AA61F5">
        <w:rPr>
          <w:rFonts w:ascii="Times New Roman" w:hAnsi="Times New Roman" w:cs="Times New Roman"/>
          <w:sz w:val="24"/>
          <w:szCs w:val="24"/>
        </w:rPr>
        <w:t>B.Pharm</w:t>
      </w:r>
      <w:proofErr w:type="spellEnd"/>
      <w:r w:rsidRPr="00AA6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1F5">
        <w:rPr>
          <w:rFonts w:ascii="Times New Roman" w:hAnsi="Times New Roman" w:cs="Times New Roman"/>
          <w:sz w:val="24"/>
          <w:szCs w:val="24"/>
        </w:rPr>
        <w:t>II</w:t>
      </w:r>
      <w:r w:rsidRPr="00AA61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spellEnd"/>
      <w:r w:rsidRPr="00AA61F5">
        <w:rPr>
          <w:rFonts w:ascii="Times New Roman" w:hAnsi="Times New Roman" w:cs="Times New Roman"/>
          <w:sz w:val="24"/>
          <w:szCs w:val="24"/>
        </w:rPr>
        <w:t xml:space="preserve"> yr, </w:t>
      </w:r>
      <w:proofErr w:type="spellStart"/>
      <w:r w:rsidRPr="00AA61F5">
        <w:rPr>
          <w:rFonts w:ascii="Times New Roman" w:hAnsi="Times New Roman" w:cs="Times New Roman"/>
          <w:sz w:val="24"/>
          <w:szCs w:val="24"/>
        </w:rPr>
        <w:t>IV</w:t>
      </w:r>
      <w:r w:rsidRPr="00AA61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AA61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A61F5">
        <w:rPr>
          <w:rFonts w:ascii="Times New Roman" w:hAnsi="Times New Roman" w:cs="Times New Roman"/>
          <w:sz w:val="24"/>
          <w:szCs w:val="24"/>
        </w:rPr>
        <w:t>Sem.</w:t>
      </w:r>
      <w:r w:rsidRPr="00AA61F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A61F5">
        <w:rPr>
          <w:rFonts w:ascii="Times New Roman" w:hAnsi="Times New Roman" w:cs="Times New Roman"/>
          <w:b/>
          <w:sz w:val="24"/>
          <w:szCs w:val="24"/>
        </w:rPr>
        <w:tab/>
      </w:r>
      <w:r w:rsidR="00AA61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A61F5">
        <w:rPr>
          <w:rFonts w:ascii="Times New Roman" w:hAnsi="Times New Roman" w:cs="Times New Roman"/>
          <w:b/>
          <w:sz w:val="24"/>
          <w:szCs w:val="24"/>
        </w:rPr>
        <w:t>Sub</w:t>
      </w:r>
      <w:proofErr w:type="gramStart"/>
      <w:r w:rsidRPr="00AA61F5">
        <w:rPr>
          <w:rFonts w:ascii="Times New Roman" w:hAnsi="Times New Roman" w:cs="Times New Roman"/>
          <w:b/>
          <w:sz w:val="24"/>
          <w:szCs w:val="24"/>
        </w:rPr>
        <w:t>:</w:t>
      </w:r>
      <w:r w:rsidRPr="00AA61F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proofErr w:type="gramEnd"/>
      <w:r w:rsidRPr="00AA61F5">
        <w:rPr>
          <w:rFonts w:ascii="Times New Roman" w:hAnsi="Times New Roman" w:cs="Times New Roman"/>
          <w:sz w:val="24"/>
          <w:szCs w:val="24"/>
        </w:rPr>
        <w:t xml:space="preserve"> Pharmaceutics(BP403T)</w:t>
      </w:r>
    </w:p>
    <w:p w:rsidR="001D0392" w:rsidRDefault="001D0392" w:rsidP="00C46D4C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92" w:rsidRPr="001D0392" w:rsidRDefault="00942CE6" w:rsidP="00AA61F5">
      <w:pPr>
        <w:pStyle w:val="ListParagraph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–</w:t>
      </w:r>
      <w:r w:rsidR="005C784B">
        <w:rPr>
          <w:rFonts w:ascii="Times New Roman" w:hAnsi="Times New Roman" w:cs="Times New Roman"/>
          <w:b/>
          <w:sz w:val="24"/>
          <w:szCs w:val="24"/>
        </w:rPr>
        <w:t>V</w:t>
      </w:r>
      <w:r w:rsidR="002C41C3">
        <w:rPr>
          <w:rFonts w:ascii="Times New Roman" w:hAnsi="Times New Roman" w:cs="Times New Roman"/>
          <w:b/>
          <w:sz w:val="24"/>
          <w:szCs w:val="24"/>
        </w:rPr>
        <w:t>I</w:t>
      </w:r>
    </w:p>
    <w:p w:rsidR="001D0392" w:rsidRPr="009F427A" w:rsidRDefault="00C46D4C" w:rsidP="009F42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427A" w:rsidRPr="009F42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0392" w:rsidRPr="009F427A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="001D0392" w:rsidRPr="009F427A">
        <w:rPr>
          <w:rFonts w:ascii="Times New Roman" w:hAnsi="Times New Roman" w:cs="Times New Roman"/>
          <w:sz w:val="24"/>
          <w:szCs w:val="24"/>
        </w:rPr>
        <w:t xml:space="preserve">Attempt </w:t>
      </w:r>
      <w:r w:rsidR="001D0392" w:rsidRPr="009F427A">
        <w:rPr>
          <w:rFonts w:ascii="Times New Roman" w:hAnsi="Times New Roman" w:cs="Times New Roman"/>
          <w:b/>
          <w:sz w:val="24"/>
          <w:szCs w:val="24"/>
        </w:rPr>
        <w:t>all</w:t>
      </w:r>
      <w:r w:rsidR="001D0392" w:rsidRPr="009F427A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2C41C3" w:rsidRDefault="002C41C3" w:rsidP="002C41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41B">
        <w:rPr>
          <w:rFonts w:ascii="Times New Roman" w:hAnsi="Times New Roman" w:cs="Times New Roman"/>
          <w:sz w:val="24"/>
          <w:szCs w:val="24"/>
        </w:rPr>
        <w:t>Visible and U.V rays of sunlight cause photolysis. True/false.</w:t>
      </w:r>
    </w:p>
    <w:p w:rsidR="002C41C3" w:rsidRDefault="002C41C3" w:rsidP="002C41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zero order reaction?</w:t>
      </w:r>
    </w:p>
    <w:p w:rsidR="002C41C3" w:rsidRDefault="002C41C3" w:rsidP="002C41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pseudo first order reaction?</w:t>
      </w:r>
    </w:p>
    <w:p w:rsidR="002C41C3" w:rsidRDefault="002C41C3" w:rsidP="002C41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dielectric constant</w:t>
      </w:r>
      <w:r w:rsidR="006C7B65">
        <w:rPr>
          <w:rFonts w:ascii="Times New Roman" w:hAnsi="Times New Roman" w:cs="Times New Roman"/>
          <w:sz w:val="24"/>
          <w:szCs w:val="24"/>
        </w:rPr>
        <w:t>.</w:t>
      </w:r>
    </w:p>
    <w:p w:rsidR="002C41C3" w:rsidRDefault="002C41C3" w:rsidP="002C41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stokes law.</w:t>
      </w:r>
    </w:p>
    <w:p w:rsidR="00C46D4C" w:rsidRPr="00C46D4C" w:rsidRDefault="00C46D4C" w:rsidP="00C46D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46D4C">
        <w:rPr>
          <w:rFonts w:ascii="Times New Roman" w:hAnsi="Times New Roman" w:cs="Times New Roman"/>
          <w:b/>
          <w:sz w:val="24"/>
          <w:szCs w:val="24"/>
        </w:rPr>
        <w:t>. Short answer on the following</w:t>
      </w:r>
    </w:p>
    <w:p w:rsidR="002C41C3" w:rsidRPr="002C41C3" w:rsidRDefault="002C41C3" w:rsidP="002C41C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1C3">
        <w:rPr>
          <w:rFonts w:ascii="Times New Roman" w:hAnsi="Times New Roman" w:cs="Times New Roman"/>
          <w:sz w:val="24"/>
          <w:szCs w:val="24"/>
        </w:rPr>
        <w:t xml:space="preserve">Controlled flocculation </w:t>
      </w:r>
    </w:p>
    <w:p w:rsidR="00460072" w:rsidRPr="002C41C3" w:rsidRDefault="002C41C3" w:rsidP="002C41C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stability of suspension.</w:t>
      </w:r>
    </w:p>
    <w:p w:rsidR="00C46D4C" w:rsidRPr="00C46D4C" w:rsidRDefault="00C46D4C" w:rsidP="00C46D4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D4C">
        <w:rPr>
          <w:rFonts w:ascii="Times New Roman" w:hAnsi="Times New Roman" w:cs="Times New Roman"/>
          <w:b/>
          <w:sz w:val="24"/>
          <w:szCs w:val="24"/>
        </w:rPr>
        <w:t>3.Long</w:t>
      </w:r>
      <w:proofErr w:type="gramEnd"/>
      <w:r w:rsidRPr="00C46D4C">
        <w:rPr>
          <w:rFonts w:ascii="Times New Roman" w:hAnsi="Times New Roman" w:cs="Times New Roman"/>
          <w:b/>
          <w:sz w:val="24"/>
          <w:szCs w:val="24"/>
        </w:rPr>
        <w:t xml:space="preserve"> answer on the following</w:t>
      </w:r>
    </w:p>
    <w:p w:rsidR="002C41C3" w:rsidRPr="002C41C3" w:rsidRDefault="002C41C3" w:rsidP="002C41C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1C3">
        <w:rPr>
          <w:rFonts w:ascii="Times New Roman" w:hAnsi="Times New Roman" w:cs="Times New Roman"/>
          <w:sz w:val="24"/>
          <w:szCs w:val="24"/>
        </w:rPr>
        <w:t xml:space="preserve">Photolysis degradation and its prevention </w:t>
      </w:r>
    </w:p>
    <w:p w:rsidR="002C41C3" w:rsidRPr="002C41C3" w:rsidRDefault="002C41C3" w:rsidP="002C41C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1C3">
        <w:rPr>
          <w:rFonts w:ascii="Times New Roman" w:hAnsi="Times New Roman" w:cs="Times New Roman"/>
          <w:sz w:val="24"/>
          <w:szCs w:val="24"/>
        </w:rPr>
        <w:t>Accelerated stability studies and determination of K</w:t>
      </w:r>
      <w:r w:rsidRPr="002C41C3">
        <w:rPr>
          <w:rFonts w:ascii="Times New Roman" w:hAnsi="Times New Roman" w:cs="Times New Roman"/>
          <w:sz w:val="24"/>
          <w:szCs w:val="24"/>
          <w:vertAlign w:val="subscript"/>
        </w:rPr>
        <w:t>25</w:t>
      </w:r>
    </w:p>
    <w:p w:rsidR="002C41C3" w:rsidRPr="00FA35D2" w:rsidRDefault="002C41C3" w:rsidP="002C4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AFF" w:rsidRDefault="00A17AFF"/>
    <w:sectPr w:rsidR="00A17AFF" w:rsidSect="00A1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0EB"/>
    <w:multiLevelType w:val="hybridMultilevel"/>
    <w:tmpl w:val="9BAA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D5C5C"/>
    <w:multiLevelType w:val="hybridMultilevel"/>
    <w:tmpl w:val="EBAE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0F40"/>
    <w:multiLevelType w:val="hybridMultilevel"/>
    <w:tmpl w:val="96EED5B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4535629"/>
    <w:multiLevelType w:val="hybridMultilevel"/>
    <w:tmpl w:val="1D10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4C75"/>
    <w:multiLevelType w:val="hybridMultilevel"/>
    <w:tmpl w:val="4644F6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304B0D"/>
    <w:multiLevelType w:val="hybridMultilevel"/>
    <w:tmpl w:val="EB1EA2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DD0D2F"/>
    <w:multiLevelType w:val="hybridMultilevel"/>
    <w:tmpl w:val="E7C4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37D4"/>
    <w:multiLevelType w:val="hybridMultilevel"/>
    <w:tmpl w:val="4644F6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FE0DB5"/>
    <w:multiLevelType w:val="hybridMultilevel"/>
    <w:tmpl w:val="F8F2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069C2"/>
    <w:multiLevelType w:val="hybridMultilevel"/>
    <w:tmpl w:val="B08E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C3606"/>
    <w:multiLevelType w:val="hybridMultilevel"/>
    <w:tmpl w:val="9C5267C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BFC4B3B"/>
    <w:multiLevelType w:val="hybridMultilevel"/>
    <w:tmpl w:val="B08E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characterSpacingControl w:val="doNotCompress"/>
  <w:compat/>
  <w:rsids>
    <w:rsidRoot w:val="001D0392"/>
    <w:rsid w:val="001D0392"/>
    <w:rsid w:val="001D75CD"/>
    <w:rsid w:val="001E104C"/>
    <w:rsid w:val="00260409"/>
    <w:rsid w:val="002C41C3"/>
    <w:rsid w:val="003249D8"/>
    <w:rsid w:val="00372FAF"/>
    <w:rsid w:val="00460072"/>
    <w:rsid w:val="00494ED9"/>
    <w:rsid w:val="005C784B"/>
    <w:rsid w:val="00616351"/>
    <w:rsid w:val="006C7B65"/>
    <w:rsid w:val="008E7607"/>
    <w:rsid w:val="00942CE6"/>
    <w:rsid w:val="009463DA"/>
    <w:rsid w:val="009757D4"/>
    <w:rsid w:val="009F427A"/>
    <w:rsid w:val="00A07038"/>
    <w:rsid w:val="00A159A1"/>
    <w:rsid w:val="00A17AFF"/>
    <w:rsid w:val="00A47A57"/>
    <w:rsid w:val="00AA1587"/>
    <w:rsid w:val="00AA61F5"/>
    <w:rsid w:val="00AA67A7"/>
    <w:rsid w:val="00B316F5"/>
    <w:rsid w:val="00C37519"/>
    <w:rsid w:val="00C46D4C"/>
    <w:rsid w:val="00CD043E"/>
    <w:rsid w:val="00D86E43"/>
    <w:rsid w:val="00DF1035"/>
    <w:rsid w:val="00E13104"/>
    <w:rsid w:val="00E975C9"/>
    <w:rsid w:val="00FD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72C6-9571-436B-9925-CE8D5A21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</dc:creator>
  <cp:lastModifiedBy>Nidhi</cp:lastModifiedBy>
  <cp:revision>3</cp:revision>
  <dcterms:created xsi:type="dcterms:W3CDTF">2020-04-30T06:25:00Z</dcterms:created>
  <dcterms:modified xsi:type="dcterms:W3CDTF">2020-04-30T06:25:00Z</dcterms:modified>
</cp:coreProperties>
</file>