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6A6249" w14:textId="4C9E8D2F" w:rsidR="004C19D8" w:rsidRPr="000E2E22" w:rsidRDefault="006B2CD5" w:rsidP="000E2E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eastAsia="Arial Unicode MS" w:cstheme="minorHAnsi"/>
          <w:b/>
          <w:sz w:val="24"/>
          <w:szCs w:val="24"/>
        </w:rPr>
      </w:pPr>
      <w:r w:rsidRPr="000E2E22">
        <w:rPr>
          <w:rFonts w:eastAsia="Arial Unicode MS" w:cstheme="minorHAnsi"/>
          <w:b/>
          <w:sz w:val="24"/>
          <w:szCs w:val="24"/>
        </w:rPr>
        <w:t xml:space="preserve">Week </w:t>
      </w:r>
      <w:r w:rsidR="00BC6320">
        <w:rPr>
          <w:rFonts w:eastAsia="Arial Unicode MS" w:cstheme="minorHAnsi"/>
          <w:b/>
          <w:sz w:val="24"/>
          <w:szCs w:val="24"/>
        </w:rPr>
        <w:t>7</w:t>
      </w:r>
      <w:r w:rsidRPr="000E2E22">
        <w:rPr>
          <w:rFonts w:eastAsia="Arial Unicode MS" w:cstheme="minorHAnsi"/>
          <w:b/>
          <w:sz w:val="24"/>
          <w:szCs w:val="24"/>
        </w:rPr>
        <w:t xml:space="preserve">: </w:t>
      </w:r>
      <w:r w:rsidR="00F1724A" w:rsidRPr="000E2E22">
        <w:rPr>
          <w:rFonts w:eastAsia="Arial Unicode MS" w:cstheme="minorHAnsi"/>
          <w:b/>
          <w:sz w:val="24"/>
          <w:szCs w:val="24"/>
        </w:rPr>
        <w:t>Question Bank</w:t>
      </w:r>
      <w:r w:rsidRPr="000E2E22">
        <w:rPr>
          <w:rFonts w:eastAsia="Arial Unicode MS" w:cstheme="minorHAnsi"/>
          <w:b/>
          <w:sz w:val="24"/>
          <w:szCs w:val="24"/>
        </w:rPr>
        <w:t xml:space="preserve"> </w:t>
      </w:r>
    </w:p>
    <w:p w14:paraId="164939BA" w14:textId="77777777" w:rsidR="006B2CD5" w:rsidRPr="000E2E22" w:rsidRDefault="006B2CD5" w:rsidP="000E2E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eastAsia="Arial Unicode MS" w:cstheme="minorHAnsi"/>
          <w:sz w:val="24"/>
          <w:szCs w:val="24"/>
        </w:rPr>
      </w:pPr>
      <w:r w:rsidRPr="000E2E22">
        <w:rPr>
          <w:rFonts w:eastAsia="Arial Unicode MS" w:cstheme="minorHAnsi"/>
          <w:sz w:val="24"/>
          <w:szCs w:val="24"/>
        </w:rPr>
        <w:t>Course: M.Sc., Microbiology Semester II</w:t>
      </w:r>
    </w:p>
    <w:p w14:paraId="123858AF" w14:textId="77777777" w:rsidR="006B2CD5" w:rsidRPr="000E2E22" w:rsidRDefault="006B2CD5" w:rsidP="000E2E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eastAsia="Arial Unicode MS" w:cstheme="minorHAnsi"/>
          <w:sz w:val="24"/>
          <w:szCs w:val="24"/>
        </w:rPr>
      </w:pPr>
      <w:r w:rsidRPr="000E2E22">
        <w:rPr>
          <w:rFonts w:eastAsia="Arial Unicode MS" w:cstheme="minorHAnsi"/>
          <w:sz w:val="24"/>
          <w:szCs w:val="24"/>
        </w:rPr>
        <w:t>Subject: Industrial Microbiology</w:t>
      </w:r>
    </w:p>
    <w:p w14:paraId="16AEE953" w14:textId="77777777" w:rsidR="006B2CD5" w:rsidRPr="000E2E22" w:rsidRDefault="006B2CD5" w:rsidP="000E2E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eastAsia="Arial Unicode MS" w:cstheme="minorHAnsi"/>
          <w:sz w:val="24"/>
          <w:szCs w:val="24"/>
        </w:rPr>
      </w:pPr>
      <w:r w:rsidRPr="000E2E22">
        <w:rPr>
          <w:rFonts w:eastAsia="Arial Unicode MS" w:cstheme="minorHAnsi"/>
          <w:sz w:val="24"/>
          <w:szCs w:val="24"/>
        </w:rPr>
        <w:t>Course Code: MICR-522</w:t>
      </w:r>
    </w:p>
    <w:p w14:paraId="4F39CE06" w14:textId="77777777" w:rsidR="006B2CD5" w:rsidRPr="000E2E22" w:rsidRDefault="006B2CD5" w:rsidP="000E2E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eastAsia="Arial Unicode MS" w:cstheme="minorHAnsi"/>
          <w:sz w:val="24"/>
          <w:szCs w:val="24"/>
        </w:rPr>
      </w:pPr>
      <w:r w:rsidRPr="000E2E22">
        <w:rPr>
          <w:rFonts w:eastAsia="Arial Unicode MS" w:cstheme="minorHAnsi"/>
          <w:sz w:val="24"/>
          <w:szCs w:val="24"/>
        </w:rPr>
        <w:t xml:space="preserve">Subject teacher: </w:t>
      </w:r>
      <w:proofErr w:type="spellStart"/>
      <w:r w:rsidRPr="000E2E22">
        <w:rPr>
          <w:rFonts w:eastAsia="Arial Unicode MS" w:cstheme="minorHAnsi"/>
          <w:sz w:val="24"/>
          <w:szCs w:val="24"/>
        </w:rPr>
        <w:t>Dr.</w:t>
      </w:r>
      <w:proofErr w:type="spellEnd"/>
      <w:r w:rsidRPr="000E2E22">
        <w:rPr>
          <w:rFonts w:eastAsia="Arial Unicode MS" w:cstheme="minorHAnsi"/>
          <w:sz w:val="24"/>
          <w:szCs w:val="24"/>
        </w:rPr>
        <w:t xml:space="preserve"> Shrivardhan Dheeman</w:t>
      </w:r>
    </w:p>
    <w:p w14:paraId="77A190D8" w14:textId="00459D96" w:rsidR="006B58DE" w:rsidRDefault="006B58DE" w:rsidP="000E2E22">
      <w:pPr>
        <w:spacing w:after="0" w:line="240" w:lineRule="auto"/>
        <w:rPr>
          <w:rFonts w:eastAsia="Arial Unicode MS" w:cstheme="minorHAnsi"/>
          <w:b/>
          <w:sz w:val="24"/>
          <w:szCs w:val="24"/>
        </w:rPr>
      </w:pPr>
    </w:p>
    <w:p w14:paraId="09BB2D3B" w14:textId="05784386" w:rsidR="00BC6320" w:rsidRPr="00BC6320" w:rsidRDefault="00BC6320" w:rsidP="00BC63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eastAsia="Arial Unicode MS" w:cstheme="minorHAnsi"/>
          <w:bCs/>
          <w:sz w:val="24"/>
          <w:szCs w:val="24"/>
        </w:rPr>
      </w:pPr>
      <w:r>
        <w:rPr>
          <w:rFonts w:eastAsia="Arial Unicode MS" w:cstheme="minorHAnsi"/>
          <w:b/>
          <w:sz w:val="24"/>
          <w:szCs w:val="24"/>
        </w:rPr>
        <w:t xml:space="preserve">Topic: </w:t>
      </w:r>
      <w:r>
        <w:rPr>
          <w:rFonts w:eastAsia="Arial Unicode MS" w:cstheme="minorHAnsi"/>
          <w:bCs/>
          <w:sz w:val="24"/>
          <w:szCs w:val="24"/>
        </w:rPr>
        <w:t>Vitamin production (B12, B2), Ergot alkaloids</w:t>
      </w:r>
    </w:p>
    <w:p w14:paraId="0CAE1630" w14:textId="77777777" w:rsidR="00BC6320" w:rsidRPr="000E2E22" w:rsidRDefault="00BC6320" w:rsidP="000E2E22">
      <w:pPr>
        <w:spacing w:after="0" w:line="240" w:lineRule="auto"/>
        <w:rPr>
          <w:rFonts w:eastAsia="Arial Unicode MS" w:cstheme="minorHAnsi"/>
          <w:b/>
          <w:sz w:val="24"/>
          <w:szCs w:val="24"/>
        </w:rPr>
      </w:pPr>
    </w:p>
    <w:p w14:paraId="0C3EB86A" w14:textId="77777777" w:rsidR="006B2CD5" w:rsidRPr="000E2E22" w:rsidRDefault="00862B76" w:rsidP="000E2E22">
      <w:pPr>
        <w:shd w:val="clear" w:color="auto" w:fill="B8CCE4" w:themeFill="accent1" w:themeFillTint="66"/>
        <w:spacing w:after="0" w:line="240" w:lineRule="auto"/>
        <w:jc w:val="center"/>
        <w:rPr>
          <w:rFonts w:eastAsia="Arial Unicode MS" w:cstheme="minorHAnsi"/>
          <w:b/>
          <w:sz w:val="24"/>
          <w:szCs w:val="24"/>
        </w:rPr>
      </w:pPr>
      <w:r w:rsidRPr="000E2E22">
        <w:rPr>
          <w:rFonts w:eastAsia="Arial Unicode MS" w:cstheme="minorHAnsi"/>
          <w:b/>
          <w:sz w:val="24"/>
          <w:szCs w:val="24"/>
        </w:rPr>
        <w:t>MCQs                                                                                                                  (1 points each)</w:t>
      </w:r>
    </w:p>
    <w:p w14:paraId="188B3A68" w14:textId="77777777" w:rsidR="000E2E22" w:rsidRDefault="000E2E22" w:rsidP="000E2E22">
      <w:pPr>
        <w:spacing w:after="0" w:line="240" w:lineRule="auto"/>
      </w:pPr>
    </w:p>
    <w:p w14:paraId="16102041" w14:textId="04047741" w:rsidR="008120FE" w:rsidRDefault="000E2E22" w:rsidP="00BC6320">
      <w:pPr>
        <w:spacing w:after="0" w:line="240" w:lineRule="auto"/>
      </w:pPr>
      <w:r>
        <w:t>Q.1</w:t>
      </w:r>
      <w:r w:rsidR="00BC6320">
        <w:tab/>
        <w:t>Which of the following is not a part of structure of Vitamin B12</w:t>
      </w:r>
    </w:p>
    <w:p w14:paraId="3A5FAFFC" w14:textId="60E4FC5E" w:rsidR="00BC6320" w:rsidRDefault="00BC6320" w:rsidP="00BC6320">
      <w:pPr>
        <w:spacing w:after="0" w:line="240" w:lineRule="auto"/>
      </w:pPr>
      <w:r>
        <w:tab/>
        <w:t>a. Corrin Ring</w:t>
      </w:r>
    </w:p>
    <w:p w14:paraId="4BB29D1B" w14:textId="23BBB278" w:rsidR="00BC6320" w:rsidRDefault="00BC6320" w:rsidP="00BC6320">
      <w:pPr>
        <w:spacing w:after="0" w:line="240" w:lineRule="auto"/>
      </w:pPr>
      <w:r>
        <w:tab/>
        <w:t>b. Ribulose 3 phosphate</w:t>
      </w:r>
    </w:p>
    <w:p w14:paraId="72BA7191" w14:textId="7A2BA7E5" w:rsidR="00BC6320" w:rsidRDefault="00BC6320" w:rsidP="00BC6320">
      <w:pPr>
        <w:spacing w:after="0" w:line="240" w:lineRule="auto"/>
      </w:pPr>
      <w:r>
        <w:tab/>
        <w:t>c. 5,6-dimethylbenzamindazole</w:t>
      </w:r>
    </w:p>
    <w:p w14:paraId="77D4E803" w14:textId="5D0BEC93" w:rsidR="00BC6320" w:rsidRDefault="00BC6320" w:rsidP="00BC6320">
      <w:pPr>
        <w:spacing w:after="0" w:line="240" w:lineRule="auto"/>
      </w:pPr>
      <w:r>
        <w:tab/>
        <w:t xml:space="preserve">d. </w:t>
      </w:r>
      <w:proofErr w:type="spellStart"/>
      <w:r>
        <w:t>Carboxyphenol</w:t>
      </w:r>
      <w:proofErr w:type="spellEnd"/>
    </w:p>
    <w:p w14:paraId="2D7FA7A8" w14:textId="24A30777" w:rsidR="008C5FC1" w:rsidRDefault="00BC6320" w:rsidP="008C5FC1">
      <w:pPr>
        <w:spacing w:after="0" w:line="240" w:lineRule="auto"/>
      </w:pPr>
      <w:r>
        <w:t>Q.2</w:t>
      </w:r>
      <w:r>
        <w:tab/>
      </w:r>
      <w:r w:rsidR="00397AFC">
        <w:t>Which is a precursor of Ergot alkaloids</w:t>
      </w:r>
    </w:p>
    <w:p w14:paraId="1D621C40" w14:textId="69001E60" w:rsidR="00397AFC" w:rsidRDefault="00397AFC" w:rsidP="008C5FC1">
      <w:pPr>
        <w:spacing w:after="0" w:line="240" w:lineRule="auto"/>
      </w:pPr>
      <w:r>
        <w:tab/>
        <w:t>a. Tryptophan</w:t>
      </w:r>
    </w:p>
    <w:p w14:paraId="449A4328" w14:textId="5CEE8784" w:rsidR="00397AFC" w:rsidRDefault="00397AFC" w:rsidP="008C5FC1">
      <w:pPr>
        <w:spacing w:after="0" w:line="240" w:lineRule="auto"/>
      </w:pPr>
      <w:r>
        <w:tab/>
        <w:t>b. Mevalonate</w:t>
      </w:r>
    </w:p>
    <w:p w14:paraId="45D1B70F" w14:textId="3FF12C68" w:rsidR="00397AFC" w:rsidRDefault="00397AFC" w:rsidP="008C5FC1">
      <w:pPr>
        <w:spacing w:after="0" w:line="240" w:lineRule="auto"/>
      </w:pPr>
      <w:r>
        <w:tab/>
        <w:t xml:space="preserve">c. </w:t>
      </w:r>
      <w:proofErr w:type="spellStart"/>
      <w:r>
        <w:t>Agroclavine</w:t>
      </w:r>
      <w:proofErr w:type="spellEnd"/>
    </w:p>
    <w:p w14:paraId="21D08D5A" w14:textId="7449FC9A" w:rsidR="00BC6320" w:rsidRDefault="00397AFC" w:rsidP="00BC6320">
      <w:pPr>
        <w:spacing w:after="0" w:line="240" w:lineRule="auto"/>
      </w:pPr>
      <w:r>
        <w:tab/>
        <w:t>d. Lysergic acid</w:t>
      </w:r>
    </w:p>
    <w:p w14:paraId="482A46E0" w14:textId="021F4814" w:rsidR="00BC6320" w:rsidRDefault="00BC6320" w:rsidP="00BC6320">
      <w:pPr>
        <w:spacing w:after="0" w:line="240" w:lineRule="auto"/>
        <w:rPr>
          <w:rFonts w:eastAsia="Arial Unicode MS" w:cstheme="minorHAnsi"/>
          <w:sz w:val="24"/>
          <w:szCs w:val="24"/>
        </w:rPr>
      </w:pPr>
      <w:r>
        <w:rPr>
          <w:rFonts w:eastAsia="Arial Unicode MS" w:cstheme="minorHAnsi"/>
          <w:sz w:val="24"/>
          <w:szCs w:val="24"/>
        </w:rPr>
        <w:t>Q.3</w:t>
      </w:r>
      <w:r>
        <w:rPr>
          <w:rFonts w:eastAsia="Arial Unicode MS" w:cstheme="minorHAnsi"/>
          <w:sz w:val="24"/>
          <w:szCs w:val="24"/>
        </w:rPr>
        <w:tab/>
      </w:r>
      <w:r w:rsidR="00075BFD">
        <w:rPr>
          <w:rFonts w:eastAsia="Arial Unicode MS" w:cstheme="minorHAnsi"/>
          <w:sz w:val="24"/>
          <w:szCs w:val="24"/>
        </w:rPr>
        <w:t xml:space="preserve">Which of the following </w:t>
      </w:r>
      <w:r w:rsidR="008C5FC1">
        <w:rPr>
          <w:rFonts w:eastAsia="Arial Unicode MS" w:cstheme="minorHAnsi"/>
          <w:sz w:val="24"/>
          <w:szCs w:val="24"/>
        </w:rPr>
        <w:t>can</w:t>
      </w:r>
      <w:r w:rsidR="00075BFD">
        <w:rPr>
          <w:rFonts w:eastAsia="Arial Unicode MS" w:cstheme="minorHAnsi"/>
          <w:sz w:val="24"/>
          <w:szCs w:val="24"/>
        </w:rPr>
        <w:t xml:space="preserve"> produce Vitamin B12 anaerobically.</w:t>
      </w:r>
    </w:p>
    <w:p w14:paraId="2ECFFFFE" w14:textId="00815A22" w:rsidR="00075BFD" w:rsidRDefault="00075BFD" w:rsidP="00075BFD">
      <w:pPr>
        <w:spacing w:after="0" w:line="240" w:lineRule="auto"/>
      </w:pPr>
      <w:r>
        <w:tab/>
        <w:t xml:space="preserve">a. </w:t>
      </w:r>
      <w:r w:rsidRPr="00BC6320">
        <w:rPr>
          <w:i/>
          <w:iCs/>
        </w:rPr>
        <w:t>Propionibacterium</w:t>
      </w:r>
      <w:r>
        <w:t xml:space="preserve"> </w:t>
      </w:r>
      <w:proofErr w:type="spellStart"/>
      <w:r w:rsidRPr="00BC6320">
        <w:rPr>
          <w:i/>
          <w:iCs/>
        </w:rPr>
        <w:t>shermanii</w:t>
      </w:r>
      <w:proofErr w:type="spellEnd"/>
      <w:r w:rsidRPr="00BC6320">
        <w:rPr>
          <w:i/>
          <w:iCs/>
        </w:rPr>
        <w:t xml:space="preserve"> </w:t>
      </w:r>
    </w:p>
    <w:p w14:paraId="7C9C83DB" w14:textId="7D6B7774" w:rsidR="00075BFD" w:rsidRDefault="00075BFD" w:rsidP="00075BFD">
      <w:pPr>
        <w:spacing w:after="0" w:line="240" w:lineRule="auto"/>
      </w:pPr>
      <w:r>
        <w:tab/>
        <w:t xml:space="preserve">b. </w:t>
      </w:r>
      <w:r w:rsidRPr="00BC6320">
        <w:rPr>
          <w:i/>
          <w:iCs/>
        </w:rPr>
        <w:t>Pseudomonas</w:t>
      </w:r>
      <w:r>
        <w:t xml:space="preserve"> </w:t>
      </w:r>
      <w:proofErr w:type="spellStart"/>
      <w:r w:rsidRPr="00BC6320">
        <w:rPr>
          <w:i/>
          <w:iCs/>
        </w:rPr>
        <w:t>denitrificans</w:t>
      </w:r>
      <w:proofErr w:type="spellEnd"/>
    </w:p>
    <w:p w14:paraId="1B7B632E" w14:textId="1ED2AAAF" w:rsidR="00075BFD" w:rsidRDefault="00075BFD" w:rsidP="00075BFD">
      <w:pPr>
        <w:spacing w:after="0" w:line="240" w:lineRule="auto"/>
      </w:pPr>
      <w:r>
        <w:tab/>
        <w:t xml:space="preserve">c. </w:t>
      </w:r>
      <w:proofErr w:type="spellStart"/>
      <w:r w:rsidRPr="00BC6320">
        <w:rPr>
          <w:i/>
          <w:iCs/>
        </w:rPr>
        <w:t>Micromonospora</w:t>
      </w:r>
      <w:proofErr w:type="spellEnd"/>
      <w:r>
        <w:t xml:space="preserve"> sp.</w:t>
      </w:r>
    </w:p>
    <w:p w14:paraId="12EABF3D" w14:textId="33A95485" w:rsidR="00075BFD" w:rsidRDefault="00075BFD" w:rsidP="00075BFD">
      <w:pPr>
        <w:spacing w:after="0" w:line="240" w:lineRule="auto"/>
      </w:pPr>
      <w:r>
        <w:tab/>
        <w:t>d. All the above</w:t>
      </w:r>
    </w:p>
    <w:p w14:paraId="34F9E5CC" w14:textId="3319206B" w:rsidR="008C5FC1" w:rsidRDefault="00075BFD" w:rsidP="008C5FC1">
      <w:pPr>
        <w:spacing w:after="0" w:line="240" w:lineRule="auto"/>
        <w:rPr>
          <w:rFonts w:eastAsia="Arial Unicode MS" w:cstheme="minorHAnsi"/>
          <w:sz w:val="24"/>
          <w:szCs w:val="24"/>
        </w:rPr>
      </w:pPr>
      <w:r>
        <w:rPr>
          <w:rFonts w:eastAsia="Arial Unicode MS" w:cstheme="minorHAnsi"/>
          <w:sz w:val="24"/>
          <w:szCs w:val="24"/>
        </w:rPr>
        <w:t>Q.4</w:t>
      </w:r>
      <w:r>
        <w:rPr>
          <w:rFonts w:eastAsia="Arial Unicode MS" w:cstheme="minorHAnsi"/>
          <w:sz w:val="24"/>
          <w:szCs w:val="24"/>
        </w:rPr>
        <w:tab/>
      </w:r>
      <w:r w:rsidR="008C5FC1">
        <w:rPr>
          <w:rFonts w:eastAsia="Arial Unicode MS" w:cstheme="minorHAnsi"/>
          <w:sz w:val="24"/>
          <w:szCs w:val="24"/>
        </w:rPr>
        <w:t>Molecular formula of riboflavin is-</w:t>
      </w:r>
    </w:p>
    <w:p w14:paraId="65FD7299" w14:textId="1D3BA61A" w:rsidR="008C5FC1" w:rsidRDefault="008C5FC1" w:rsidP="008C5FC1">
      <w:pPr>
        <w:spacing w:after="0" w:line="240" w:lineRule="auto"/>
        <w:rPr>
          <w:rFonts w:eastAsia="Arial Unicode MS" w:cstheme="minorHAnsi"/>
          <w:sz w:val="24"/>
          <w:szCs w:val="24"/>
        </w:rPr>
      </w:pPr>
      <w:r>
        <w:rPr>
          <w:rFonts w:eastAsia="Arial Unicode MS" w:cstheme="minorHAnsi"/>
          <w:sz w:val="24"/>
          <w:szCs w:val="24"/>
        </w:rPr>
        <w:tab/>
        <w:t xml:space="preserve">a. </w:t>
      </w:r>
      <w:r>
        <w:rPr>
          <w:rFonts w:eastAsia="Arial Unicode MS" w:cstheme="minorHAnsi"/>
          <w:sz w:val="24"/>
          <w:szCs w:val="24"/>
        </w:rPr>
        <w:t>C</w:t>
      </w:r>
      <w:r w:rsidRPr="008C5FC1">
        <w:rPr>
          <w:rFonts w:eastAsia="Arial Unicode MS" w:cstheme="minorHAnsi"/>
          <w:sz w:val="24"/>
          <w:szCs w:val="24"/>
          <w:vertAlign w:val="subscript"/>
        </w:rPr>
        <w:t>17</w:t>
      </w:r>
      <w:r>
        <w:rPr>
          <w:rFonts w:eastAsia="Arial Unicode MS" w:cstheme="minorHAnsi"/>
          <w:sz w:val="24"/>
          <w:szCs w:val="24"/>
        </w:rPr>
        <w:t>H</w:t>
      </w:r>
      <w:r>
        <w:rPr>
          <w:rFonts w:eastAsia="Arial Unicode MS" w:cstheme="minorHAnsi"/>
          <w:sz w:val="24"/>
          <w:szCs w:val="24"/>
          <w:vertAlign w:val="subscript"/>
        </w:rPr>
        <w:t>10</w:t>
      </w:r>
      <w:r>
        <w:rPr>
          <w:rFonts w:eastAsia="Arial Unicode MS" w:cstheme="minorHAnsi"/>
          <w:sz w:val="24"/>
          <w:szCs w:val="24"/>
        </w:rPr>
        <w:t>N</w:t>
      </w:r>
      <w:r>
        <w:rPr>
          <w:rFonts w:eastAsia="Arial Unicode MS" w:cstheme="minorHAnsi"/>
          <w:sz w:val="24"/>
          <w:szCs w:val="24"/>
          <w:vertAlign w:val="subscript"/>
        </w:rPr>
        <w:t>2</w:t>
      </w:r>
      <w:r>
        <w:rPr>
          <w:rFonts w:eastAsia="Arial Unicode MS" w:cstheme="minorHAnsi"/>
          <w:sz w:val="24"/>
          <w:szCs w:val="24"/>
        </w:rPr>
        <w:t>O</w:t>
      </w:r>
    </w:p>
    <w:p w14:paraId="2DE94AD0" w14:textId="0E76DEEF" w:rsidR="008C5FC1" w:rsidRDefault="008C5FC1" w:rsidP="008C5FC1">
      <w:pPr>
        <w:spacing w:after="0" w:line="240" w:lineRule="auto"/>
        <w:rPr>
          <w:rFonts w:eastAsia="Arial Unicode MS" w:cstheme="minorHAnsi"/>
          <w:sz w:val="24"/>
          <w:szCs w:val="24"/>
        </w:rPr>
      </w:pPr>
      <w:r>
        <w:rPr>
          <w:rFonts w:eastAsia="Arial Unicode MS" w:cstheme="minorHAnsi"/>
          <w:sz w:val="24"/>
          <w:szCs w:val="24"/>
        </w:rPr>
        <w:tab/>
        <w:t>b. C</w:t>
      </w:r>
      <w:r w:rsidRPr="008C5FC1">
        <w:rPr>
          <w:rFonts w:eastAsia="Arial Unicode MS" w:cstheme="minorHAnsi"/>
          <w:sz w:val="24"/>
          <w:szCs w:val="24"/>
          <w:vertAlign w:val="subscript"/>
        </w:rPr>
        <w:t>17</w:t>
      </w:r>
      <w:r>
        <w:rPr>
          <w:rFonts w:eastAsia="Arial Unicode MS" w:cstheme="minorHAnsi"/>
          <w:sz w:val="24"/>
          <w:szCs w:val="24"/>
        </w:rPr>
        <w:t>H</w:t>
      </w:r>
      <w:r w:rsidRPr="008C5FC1">
        <w:rPr>
          <w:rFonts w:eastAsia="Arial Unicode MS" w:cstheme="minorHAnsi"/>
          <w:sz w:val="24"/>
          <w:szCs w:val="24"/>
          <w:vertAlign w:val="subscript"/>
        </w:rPr>
        <w:t>20</w:t>
      </w:r>
      <w:r>
        <w:rPr>
          <w:rFonts w:eastAsia="Arial Unicode MS" w:cstheme="minorHAnsi"/>
          <w:sz w:val="24"/>
          <w:szCs w:val="24"/>
        </w:rPr>
        <w:t>N</w:t>
      </w:r>
      <w:r w:rsidRPr="008C5FC1">
        <w:rPr>
          <w:rFonts w:eastAsia="Arial Unicode MS" w:cstheme="minorHAnsi"/>
          <w:sz w:val="24"/>
          <w:szCs w:val="24"/>
          <w:vertAlign w:val="subscript"/>
        </w:rPr>
        <w:t>4</w:t>
      </w:r>
      <w:r>
        <w:rPr>
          <w:rFonts w:eastAsia="Arial Unicode MS" w:cstheme="minorHAnsi"/>
          <w:sz w:val="24"/>
          <w:szCs w:val="24"/>
        </w:rPr>
        <w:t>O</w:t>
      </w:r>
    </w:p>
    <w:p w14:paraId="01532A4E" w14:textId="3E1C5E0E" w:rsidR="008C5FC1" w:rsidRDefault="008C5FC1" w:rsidP="008C5FC1">
      <w:pPr>
        <w:spacing w:after="0" w:line="240" w:lineRule="auto"/>
        <w:rPr>
          <w:rFonts w:eastAsia="Arial Unicode MS" w:cstheme="minorHAnsi"/>
          <w:sz w:val="24"/>
          <w:szCs w:val="24"/>
        </w:rPr>
      </w:pPr>
      <w:r>
        <w:rPr>
          <w:rFonts w:eastAsia="Arial Unicode MS" w:cstheme="minorHAnsi"/>
          <w:sz w:val="24"/>
          <w:szCs w:val="24"/>
        </w:rPr>
        <w:tab/>
        <w:t xml:space="preserve">c. </w:t>
      </w:r>
      <w:r>
        <w:rPr>
          <w:rFonts w:eastAsia="Arial Unicode MS" w:cstheme="minorHAnsi"/>
          <w:sz w:val="24"/>
          <w:szCs w:val="24"/>
        </w:rPr>
        <w:t>C</w:t>
      </w:r>
      <w:r w:rsidRPr="008C5FC1">
        <w:rPr>
          <w:rFonts w:eastAsia="Arial Unicode MS" w:cstheme="minorHAnsi"/>
          <w:sz w:val="24"/>
          <w:szCs w:val="24"/>
          <w:vertAlign w:val="subscript"/>
        </w:rPr>
        <w:t>1</w:t>
      </w:r>
      <w:r>
        <w:rPr>
          <w:rFonts w:eastAsia="Arial Unicode MS" w:cstheme="minorHAnsi"/>
          <w:sz w:val="24"/>
          <w:szCs w:val="24"/>
          <w:vertAlign w:val="subscript"/>
        </w:rPr>
        <w:t>6</w:t>
      </w:r>
      <w:r>
        <w:rPr>
          <w:rFonts w:eastAsia="Arial Unicode MS" w:cstheme="minorHAnsi"/>
          <w:sz w:val="24"/>
          <w:szCs w:val="24"/>
        </w:rPr>
        <w:t>H</w:t>
      </w:r>
      <w:r w:rsidRPr="008C5FC1">
        <w:rPr>
          <w:rFonts w:eastAsia="Arial Unicode MS" w:cstheme="minorHAnsi"/>
          <w:sz w:val="24"/>
          <w:szCs w:val="24"/>
          <w:vertAlign w:val="subscript"/>
        </w:rPr>
        <w:t>2</w:t>
      </w:r>
      <w:r>
        <w:rPr>
          <w:rFonts w:eastAsia="Arial Unicode MS" w:cstheme="minorHAnsi"/>
          <w:sz w:val="24"/>
          <w:szCs w:val="24"/>
          <w:vertAlign w:val="subscript"/>
        </w:rPr>
        <w:t>2</w:t>
      </w:r>
      <w:r>
        <w:rPr>
          <w:rFonts w:eastAsia="Arial Unicode MS" w:cstheme="minorHAnsi"/>
          <w:sz w:val="24"/>
          <w:szCs w:val="24"/>
        </w:rPr>
        <w:t>N</w:t>
      </w:r>
      <w:r w:rsidRPr="008C5FC1">
        <w:rPr>
          <w:rFonts w:eastAsia="Arial Unicode MS" w:cstheme="minorHAnsi"/>
          <w:sz w:val="24"/>
          <w:szCs w:val="24"/>
          <w:vertAlign w:val="subscript"/>
        </w:rPr>
        <w:t>4</w:t>
      </w:r>
      <w:r>
        <w:rPr>
          <w:rFonts w:eastAsia="Arial Unicode MS" w:cstheme="minorHAnsi"/>
          <w:sz w:val="24"/>
          <w:szCs w:val="24"/>
        </w:rPr>
        <w:t>O</w:t>
      </w:r>
    </w:p>
    <w:p w14:paraId="69AC00FF" w14:textId="52A2FACB" w:rsidR="0010646D" w:rsidRDefault="008C5FC1" w:rsidP="00BC6320">
      <w:pPr>
        <w:spacing w:after="0" w:line="240" w:lineRule="auto"/>
        <w:rPr>
          <w:rFonts w:eastAsia="Arial Unicode MS" w:cstheme="minorHAnsi"/>
          <w:sz w:val="24"/>
          <w:szCs w:val="24"/>
        </w:rPr>
      </w:pPr>
      <w:r>
        <w:rPr>
          <w:rFonts w:eastAsia="Arial Unicode MS" w:cstheme="minorHAnsi"/>
          <w:sz w:val="24"/>
          <w:szCs w:val="24"/>
        </w:rPr>
        <w:tab/>
        <w:t xml:space="preserve">d. </w:t>
      </w:r>
      <w:r>
        <w:rPr>
          <w:rFonts w:eastAsia="Arial Unicode MS" w:cstheme="minorHAnsi"/>
          <w:sz w:val="24"/>
          <w:szCs w:val="24"/>
        </w:rPr>
        <w:t>C</w:t>
      </w:r>
      <w:r>
        <w:rPr>
          <w:rFonts w:eastAsia="Arial Unicode MS" w:cstheme="minorHAnsi"/>
          <w:sz w:val="24"/>
          <w:szCs w:val="24"/>
          <w:vertAlign w:val="subscript"/>
        </w:rPr>
        <w:t>6</w:t>
      </w:r>
      <w:r>
        <w:rPr>
          <w:rFonts w:eastAsia="Arial Unicode MS" w:cstheme="minorHAnsi"/>
          <w:sz w:val="24"/>
          <w:szCs w:val="24"/>
        </w:rPr>
        <w:t>H</w:t>
      </w:r>
      <w:r>
        <w:rPr>
          <w:rFonts w:eastAsia="Arial Unicode MS" w:cstheme="minorHAnsi"/>
          <w:sz w:val="24"/>
          <w:szCs w:val="24"/>
          <w:vertAlign w:val="subscript"/>
        </w:rPr>
        <w:t>12</w:t>
      </w:r>
      <w:r>
        <w:rPr>
          <w:rFonts w:eastAsia="Arial Unicode MS" w:cstheme="minorHAnsi"/>
          <w:sz w:val="24"/>
          <w:szCs w:val="24"/>
        </w:rPr>
        <w:t>N</w:t>
      </w:r>
      <w:r>
        <w:rPr>
          <w:rFonts w:eastAsia="Arial Unicode MS" w:cstheme="minorHAnsi"/>
          <w:sz w:val="24"/>
          <w:szCs w:val="24"/>
          <w:vertAlign w:val="subscript"/>
        </w:rPr>
        <w:t>2</w:t>
      </w:r>
      <w:r>
        <w:rPr>
          <w:rFonts w:eastAsia="Arial Unicode MS" w:cstheme="minorHAnsi"/>
          <w:sz w:val="24"/>
          <w:szCs w:val="24"/>
        </w:rPr>
        <w:t>O</w:t>
      </w:r>
    </w:p>
    <w:p w14:paraId="1F43C44B" w14:textId="28EF1899" w:rsidR="0010646D" w:rsidRDefault="0010646D" w:rsidP="00BC6320">
      <w:pPr>
        <w:spacing w:after="0" w:line="240" w:lineRule="auto"/>
        <w:rPr>
          <w:rFonts w:eastAsia="Arial Unicode MS" w:cstheme="minorHAnsi"/>
          <w:sz w:val="24"/>
          <w:szCs w:val="24"/>
        </w:rPr>
      </w:pPr>
      <w:r>
        <w:rPr>
          <w:rFonts w:eastAsia="Arial Unicode MS" w:cstheme="minorHAnsi"/>
          <w:sz w:val="24"/>
          <w:szCs w:val="24"/>
        </w:rPr>
        <w:t>Q.5</w:t>
      </w:r>
      <w:r>
        <w:rPr>
          <w:rFonts w:eastAsia="Arial Unicode MS" w:cstheme="minorHAnsi"/>
          <w:sz w:val="24"/>
          <w:szCs w:val="24"/>
        </w:rPr>
        <w:tab/>
        <w:t>What are reducing agent during recovery of B12</w:t>
      </w:r>
    </w:p>
    <w:p w14:paraId="778F5E13" w14:textId="1076E11A" w:rsidR="0010646D" w:rsidRDefault="0010646D" w:rsidP="00BC6320">
      <w:pPr>
        <w:spacing w:after="0" w:line="240" w:lineRule="auto"/>
        <w:rPr>
          <w:rFonts w:eastAsia="Arial Unicode MS" w:cstheme="minorHAnsi"/>
          <w:sz w:val="24"/>
          <w:szCs w:val="24"/>
        </w:rPr>
      </w:pPr>
      <w:r>
        <w:rPr>
          <w:rFonts w:eastAsia="Arial Unicode MS" w:cstheme="minorHAnsi"/>
          <w:sz w:val="24"/>
          <w:szCs w:val="24"/>
        </w:rPr>
        <w:tab/>
        <w:t>a. Disodium sulphate</w:t>
      </w:r>
    </w:p>
    <w:p w14:paraId="63D0E96A" w14:textId="3BA654A6" w:rsidR="0010646D" w:rsidRDefault="0010646D" w:rsidP="00BC6320">
      <w:pPr>
        <w:spacing w:after="0" w:line="240" w:lineRule="auto"/>
        <w:rPr>
          <w:rFonts w:eastAsia="Arial Unicode MS" w:cstheme="minorHAnsi"/>
          <w:sz w:val="24"/>
          <w:szCs w:val="24"/>
        </w:rPr>
      </w:pPr>
      <w:r>
        <w:rPr>
          <w:rFonts w:eastAsia="Arial Unicode MS" w:cstheme="minorHAnsi"/>
          <w:sz w:val="24"/>
          <w:szCs w:val="24"/>
        </w:rPr>
        <w:tab/>
        <w:t>b. Dipotassium sulphate</w:t>
      </w:r>
    </w:p>
    <w:p w14:paraId="770A329A" w14:textId="09E927F0" w:rsidR="0010646D" w:rsidRDefault="0010646D" w:rsidP="00BC6320">
      <w:pPr>
        <w:spacing w:after="0" w:line="240" w:lineRule="auto"/>
        <w:rPr>
          <w:rFonts w:eastAsia="Arial Unicode MS" w:cstheme="minorHAnsi"/>
          <w:sz w:val="24"/>
          <w:szCs w:val="24"/>
        </w:rPr>
      </w:pPr>
      <w:r>
        <w:rPr>
          <w:rFonts w:eastAsia="Arial Unicode MS" w:cstheme="minorHAnsi"/>
          <w:sz w:val="24"/>
          <w:szCs w:val="24"/>
        </w:rPr>
        <w:tab/>
        <w:t>c. Dihydrogen sulphate</w:t>
      </w:r>
    </w:p>
    <w:p w14:paraId="50ADE15A" w14:textId="165B0076" w:rsidR="0010646D" w:rsidRDefault="0010646D" w:rsidP="00BC6320">
      <w:pPr>
        <w:spacing w:after="0" w:line="240" w:lineRule="auto"/>
        <w:rPr>
          <w:rFonts w:eastAsia="Arial Unicode MS" w:cstheme="minorHAnsi"/>
          <w:sz w:val="24"/>
          <w:szCs w:val="24"/>
        </w:rPr>
      </w:pPr>
      <w:r>
        <w:rPr>
          <w:rFonts w:eastAsia="Arial Unicode MS" w:cstheme="minorHAnsi"/>
          <w:sz w:val="24"/>
          <w:szCs w:val="24"/>
        </w:rPr>
        <w:tab/>
        <w:t>d. All the above</w:t>
      </w:r>
    </w:p>
    <w:p w14:paraId="7D2FFDF5" w14:textId="3589EB7A" w:rsidR="000E2E22" w:rsidRPr="000E2E22" w:rsidRDefault="000E2E22" w:rsidP="0010646D">
      <w:pPr>
        <w:spacing w:after="0" w:line="240" w:lineRule="auto"/>
        <w:rPr>
          <w:rFonts w:eastAsia="Arial Unicode MS" w:cstheme="minorHAnsi"/>
          <w:sz w:val="24"/>
          <w:szCs w:val="24"/>
        </w:rPr>
      </w:pPr>
    </w:p>
    <w:p w14:paraId="03B21E0E" w14:textId="77777777" w:rsidR="006F7924" w:rsidRPr="000E2E22" w:rsidRDefault="00862B76" w:rsidP="000E2E22">
      <w:pPr>
        <w:shd w:val="clear" w:color="auto" w:fill="B8CCE4" w:themeFill="accent1" w:themeFillTint="66"/>
        <w:spacing w:after="0" w:line="240" w:lineRule="auto"/>
        <w:jc w:val="center"/>
        <w:rPr>
          <w:rFonts w:eastAsia="Arial Unicode MS" w:cstheme="minorHAnsi"/>
          <w:b/>
          <w:sz w:val="24"/>
          <w:szCs w:val="24"/>
        </w:rPr>
      </w:pPr>
      <w:r w:rsidRPr="000E2E22">
        <w:rPr>
          <w:rFonts w:eastAsia="Arial Unicode MS" w:cstheme="minorHAnsi"/>
          <w:b/>
          <w:sz w:val="24"/>
          <w:szCs w:val="24"/>
          <w:shd w:val="clear" w:color="auto" w:fill="B8CCE4" w:themeFill="accent1" w:themeFillTint="66"/>
        </w:rPr>
        <w:t xml:space="preserve">Short Answers                                                                                                </w:t>
      </w:r>
      <w:proofErr w:type="gramStart"/>
      <w:r w:rsidRPr="000E2E22">
        <w:rPr>
          <w:rFonts w:eastAsia="Arial Unicode MS" w:cstheme="minorHAnsi"/>
          <w:b/>
          <w:sz w:val="24"/>
          <w:szCs w:val="24"/>
          <w:shd w:val="clear" w:color="auto" w:fill="B8CCE4" w:themeFill="accent1" w:themeFillTint="66"/>
        </w:rPr>
        <w:t xml:space="preserve">   </w:t>
      </w:r>
      <w:r w:rsidRPr="000E2E22">
        <w:rPr>
          <w:rFonts w:eastAsia="Arial Unicode MS" w:cstheme="minorHAnsi"/>
          <w:b/>
          <w:sz w:val="24"/>
          <w:szCs w:val="24"/>
        </w:rPr>
        <w:t>(</w:t>
      </w:r>
      <w:proofErr w:type="gramEnd"/>
      <w:r w:rsidRPr="000E2E22">
        <w:rPr>
          <w:rFonts w:eastAsia="Arial Unicode MS" w:cstheme="minorHAnsi"/>
          <w:b/>
          <w:sz w:val="24"/>
          <w:szCs w:val="24"/>
        </w:rPr>
        <w:t>2 points each)</w:t>
      </w:r>
    </w:p>
    <w:p w14:paraId="7FB13DFA" w14:textId="77777777" w:rsidR="000E2E22" w:rsidRDefault="000E2E22" w:rsidP="000E2E22">
      <w:pPr>
        <w:spacing w:after="0" w:line="240" w:lineRule="auto"/>
      </w:pPr>
    </w:p>
    <w:p w14:paraId="5410C143" w14:textId="28E9887B" w:rsidR="000E2E22" w:rsidRDefault="000E2E22" w:rsidP="00BC6320">
      <w:pPr>
        <w:spacing w:after="0" w:line="240" w:lineRule="auto"/>
      </w:pPr>
      <w:r>
        <w:t xml:space="preserve">Q.5 </w:t>
      </w:r>
      <w:r w:rsidR="008C5FC1">
        <w:tab/>
        <w:t>Provide biosynthesis of vitamin B2.</w:t>
      </w:r>
    </w:p>
    <w:p w14:paraId="2225A98E" w14:textId="5CF74A28" w:rsidR="008C5FC1" w:rsidRDefault="008C5FC1" w:rsidP="00BC6320">
      <w:pPr>
        <w:spacing w:after="0" w:line="240" w:lineRule="auto"/>
      </w:pPr>
      <w:r>
        <w:t>Q.6</w:t>
      </w:r>
      <w:r>
        <w:tab/>
        <w:t>Draw a flow chart of B2 production.</w:t>
      </w:r>
    </w:p>
    <w:p w14:paraId="600A49CE" w14:textId="0A619755" w:rsidR="008C5FC1" w:rsidRDefault="008C5FC1" w:rsidP="00BC6320">
      <w:pPr>
        <w:spacing w:after="0" w:line="240" w:lineRule="auto"/>
      </w:pPr>
      <w:r>
        <w:t>Q.7</w:t>
      </w:r>
      <w:r>
        <w:tab/>
        <w:t>Give an account of Ergot alkaloids biosynthesis.</w:t>
      </w:r>
    </w:p>
    <w:p w14:paraId="3C5619E6" w14:textId="0BC7C873" w:rsidR="008C5FC1" w:rsidRDefault="008C5FC1" w:rsidP="00BC6320">
      <w:pPr>
        <w:spacing w:after="0" w:line="240" w:lineRule="auto"/>
      </w:pPr>
      <w:r>
        <w:t>Q.8</w:t>
      </w:r>
      <w:r>
        <w:tab/>
        <w:t>Give immobilization method of alkaloids production.</w:t>
      </w:r>
    </w:p>
    <w:p w14:paraId="164283C2" w14:textId="77777777" w:rsidR="000E2E22" w:rsidRDefault="000E2E22" w:rsidP="000E2E22">
      <w:pPr>
        <w:spacing w:after="0" w:line="240" w:lineRule="auto"/>
      </w:pPr>
    </w:p>
    <w:p w14:paraId="6F82C1FB" w14:textId="77777777" w:rsidR="006B5B7B" w:rsidRPr="000E2E22" w:rsidRDefault="00862B76" w:rsidP="000E2E22">
      <w:pPr>
        <w:shd w:val="clear" w:color="auto" w:fill="B8CCE4" w:themeFill="accent1" w:themeFillTint="66"/>
        <w:spacing w:after="0" w:line="240" w:lineRule="auto"/>
        <w:jc w:val="center"/>
        <w:rPr>
          <w:rFonts w:eastAsia="Arial Unicode MS" w:cstheme="minorHAnsi"/>
          <w:b/>
          <w:sz w:val="24"/>
          <w:szCs w:val="24"/>
        </w:rPr>
      </w:pPr>
      <w:r w:rsidRPr="000E2E22">
        <w:rPr>
          <w:rFonts w:eastAsia="Arial Unicode MS" w:cstheme="minorHAnsi"/>
          <w:b/>
          <w:sz w:val="24"/>
          <w:szCs w:val="24"/>
        </w:rPr>
        <w:t xml:space="preserve">Long Answers                                                                                                 </w:t>
      </w:r>
      <w:proofErr w:type="gramStart"/>
      <w:r w:rsidRPr="000E2E22">
        <w:rPr>
          <w:rFonts w:eastAsia="Arial Unicode MS" w:cstheme="minorHAnsi"/>
          <w:b/>
          <w:sz w:val="24"/>
          <w:szCs w:val="24"/>
        </w:rPr>
        <w:t xml:space="preserve">   (</w:t>
      </w:r>
      <w:proofErr w:type="gramEnd"/>
      <w:r w:rsidRPr="000E2E22">
        <w:rPr>
          <w:rFonts w:eastAsia="Arial Unicode MS" w:cstheme="minorHAnsi"/>
          <w:b/>
          <w:sz w:val="24"/>
          <w:szCs w:val="24"/>
        </w:rPr>
        <w:t>4 points each)</w:t>
      </w:r>
    </w:p>
    <w:p w14:paraId="187E4085" w14:textId="77777777" w:rsidR="000E2E22" w:rsidRDefault="000E2E22" w:rsidP="000E2E22">
      <w:pPr>
        <w:spacing w:after="0" w:line="240" w:lineRule="auto"/>
      </w:pPr>
    </w:p>
    <w:p w14:paraId="36DCEE27" w14:textId="5622B006" w:rsidR="00392721" w:rsidRDefault="000E2E22" w:rsidP="00BC6320">
      <w:pPr>
        <w:spacing w:after="0" w:line="240" w:lineRule="auto"/>
      </w:pPr>
      <w:r>
        <w:t>Q.9</w:t>
      </w:r>
      <w:r w:rsidR="008C5FC1">
        <w:tab/>
        <w:t>Describe recovery of vitamin B12.</w:t>
      </w:r>
    </w:p>
    <w:p w14:paraId="6831C0B1" w14:textId="225FF40F" w:rsidR="008C5FC1" w:rsidRDefault="008C5FC1" w:rsidP="00BC6320">
      <w:pPr>
        <w:spacing w:after="0" w:line="240" w:lineRule="auto"/>
      </w:pPr>
      <w:r>
        <w:t>Q.10</w:t>
      </w:r>
      <w:r>
        <w:tab/>
        <w:t>Describe vitamin B2 production in detail.</w:t>
      </w:r>
      <w:bookmarkStart w:id="0" w:name="_GoBack"/>
      <w:bookmarkEnd w:id="0"/>
    </w:p>
    <w:sectPr w:rsidR="008C5FC1" w:rsidSect="00384754"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4FDABC" w14:textId="77777777" w:rsidR="0094287B" w:rsidRDefault="0094287B" w:rsidP="0055248D">
      <w:pPr>
        <w:spacing w:after="0" w:line="240" w:lineRule="auto"/>
      </w:pPr>
      <w:r>
        <w:separator/>
      </w:r>
    </w:p>
  </w:endnote>
  <w:endnote w:type="continuationSeparator" w:id="0">
    <w:p w14:paraId="75AD347C" w14:textId="77777777" w:rsidR="0094287B" w:rsidRDefault="0094287B" w:rsidP="00552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646237" w14:textId="77777777" w:rsidR="0094287B" w:rsidRDefault="0094287B" w:rsidP="0055248D">
      <w:pPr>
        <w:spacing w:after="0" w:line="240" w:lineRule="auto"/>
      </w:pPr>
      <w:r>
        <w:separator/>
      </w:r>
    </w:p>
  </w:footnote>
  <w:footnote w:type="continuationSeparator" w:id="0">
    <w:p w14:paraId="6EBDF335" w14:textId="77777777" w:rsidR="0094287B" w:rsidRDefault="0094287B" w:rsidP="0055248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jK3sDS1NDE1NjEAspV0lIJTi4sz8/NACoxqATJn8cMsAAAA"/>
  </w:docVars>
  <w:rsids>
    <w:rsidRoot w:val="00FC2666"/>
    <w:rsid w:val="000520B0"/>
    <w:rsid w:val="00075BFD"/>
    <w:rsid w:val="000A4C2D"/>
    <w:rsid w:val="000E2E22"/>
    <w:rsid w:val="0010646D"/>
    <w:rsid w:val="00172643"/>
    <w:rsid w:val="00192606"/>
    <w:rsid w:val="001C7E09"/>
    <w:rsid w:val="001E5F89"/>
    <w:rsid w:val="00212343"/>
    <w:rsid w:val="00243054"/>
    <w:rsid w:val="00245004"/>
    <w:rsid w:val="00290C49"/>
    <w:rsid w:val="002E3CFB"/>
    <w:rsid w:val="003358B8"/>
    <w:rsid w:val="00352888"/>
    <w:rsid w:val="00364087"/>
    <w:rsid w:val="00384754"/>
    <w:rsid w:val="0038503B"/>
    <w:rsid w:val="00392721"/>
    <w:rsid w:val="00397AFC"/>
    <w:rsid w:val="003C5DAF"/>
    <w:rsid w:val="004409D3"/>
    <w:rsid w:val="004424C7"/>
    <w:rsid w:val="00442675"/>
    <w:rsid w:val="00444882"/>
    <w:rsid w:val="00497B30"/>
    <w:rsid w:val="004B2BB5"/>
    <w:rsid w:val="004C19D8"/>
    <w:rsid w:val="00517DEE"/>
    <w:rsid w:val="00526AD0"/>
    <w:rsid w:val="005504E4"/>
    <w:rsid w:val="0055248D"/>
    <w:rsid w:val="00557662"/>
    <w:rsid w:val="005B3236"/>
    <w:rsid w:val="005F16FA"/>
    <w:rsid w:val="00607B59"/>
    <w:rsid w:val="006471E1"/>
    <w:rsid w:val="006B2CD5"/>
    <w:rsid w:val="006B58DE"/>
    <w:rsid w:val="006B5B7B"/>
    <w:rsid w:val="006D1A05"/>
    <w:rsid w:val="006F0F31"/>
    <w:rsid w:val="006F7924"/>
    <w:rsid w:val="00741F5B"/>
    <w:rsid w:val="007C242F"/>
    <w:rsid w:val="008120FE"/>
    <w:rsid w:val="00862B76"/>
    <w:rsid w:val="008C5FC1"/>
    <w:rsid w:val="0094287B"/>
    <w:rsid w:val="00943566"/>
    <w:rsid w:val="00A21524"/>
    <w:rsid w:val="00A6650C"/>
    <w:rsid w:val="00AF7020"/>
    <w:rsid w:val="00B11D4F"/>
    <w:rsid w:val="00B3185C"/>
    <w:rsid w:val="00BC6320"/>
    <w:rsid w:val="00C01365"/>
    <w:rsid w:val="00D00279"/>
    <w:rsid w:val="00D2337B"/>
    <w:rsid w:val="00D574BB"/>
    <w:rsid w:val="00DC54EE"/>
    <w:rsid w:val="00DD1D6D"/>
    <w:rsid w:val="00DE7A87"/>
    <w:rsid w:val="00EA25C7"/>
    <w:rsid w:val="00EC3C14"/>
    <w:rsid w:val="00EF31FF"/>
    <w:rsid w:val="00F1724A"/>
    <w:rsid w:val="00F23863"/>
    <w:rsid w:val="00F40299"/>
    <w:rsid w:val="00FA3C70"/>
    <w:rsid w:val="00FB2BB5"/>
    <w:rsid w:val="00FC2666"/>
    <w:rsid w:val="00FC6B59"/>
    <w:rsid w:val="00FE3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7466CC"/>
  <w15:docId w15:val="{6E04EAE9-E7F2-4C18-B0AA-4AC971BF9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234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524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248D"/>
  </w:style>
  <w:style w:type="paragraph" w:styleId="Footer">
    <w:name w:val="footer"/>
    <w:basedOn w:val="Normal"/>
    <w:link w:val="FooterChar"/>
    <w:uiPriority w:val="99"/>
    <w:unhideWhenUsed/>
    <w:rsid w:val="005524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48D"/>
  </w:style>
  <w:style w:type="paragraph" w:styleId="NormalWeb">
    <w:name w:val="Normal (Web)"/>
    <w:basedOn w:val="Normal"/>
    <w:uiPriority w:val="99"/>
    <w:semiHidden/>
    <w:unhideWhenUsed/>
    <w:rsid w:val="00D233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82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Excel</dc:creator>
  <cp:lastModifiedBy>Shrivardhan Dheeman</cp:lastModifiedBy>
  <cp:revision>47</cp:revision>
  <cp:lastPrinted>2020-03-13T05:09:00Z</cp:lastPrinted>
  <dcterms:created xsi:type="dcterms:W3CDTF">2019-10-04T04:39:00Z</dcterms:created>
  <dcterms:modified xsi:type="dcterms:W3CDTF">2020-05-08T10:24:00Z</dcterms:modified>
</cp:coreProperties>
</file>