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6" w:rsidRDefault="00F86DCE" w:rsidP="00F86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6206A1" w:rsidRDefault="00E353EA" w:rsidP="00620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86DCE" w:rsidRPr="00224B05">
        <w:rPr>
          <w:rFonts w:ascii="Times New Roman" w:hAnsi="Times New Roman" w:cs="Times New Roman"/>
          <w:b/>
          <w:vertAlign w:val="superscript"/>
        </w:rPr>
        <w:t>th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Assignment for B.Sc. Medical Lab technology</w:t>
      </w:r>
      <w:r w:rsidR="00F86DCE">
        <w:rPr>
          <w:rFonts w:ascii="Times New Roman" w:hAnsi="Times New Roman" w:cs="Times New Roman"/>
          <w:b/>
        </w:rPr>
        <w:t xml:space="preserve"> (</w:t>
      </w:r>
      <w:r w:rsidR="00F86DCE" w:rsidRPr="00C3752C">
        <w:rPr>
          <w:rFonts w:ascii="Times New Roman" w:hAnsi="Times New Roman" w:cs="Times New Roman"/>
          <w:b/>
        </w:rPr>
        <w:t>pathology) Semester 4 subject</w:t>
      </w:r>
      <w:r w:rsidR="00F86DCE">
        <w:rPr>
          <w:rFonts w:ascii="Times New Roman" w:hAnsi="Times New Roman" w:cs="Times New Roman"/>
          <w:b/>
        </w:rPr>
        <w:t xml:space="preserve"> - Clinical Enzymology </w:t>
      </w:r>
      <w:r w:rsidR="00F86DCE" w:rsidRPr="00C3752C">
        <w:rPr>
          <w:rFonts w:ascii="Times New Roman" w:hAnsi="Times New Roman" w:cs="Times New Roman"/>
          <w:b/>
        </w:rPr>
        <w:t>and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BSc</w:t>
      </w:r>
      <w:r w:rsidR="00F86DCE">
        <w:rPr>
          <w:rFonts w:ascii="Times New Roman" w:hAnsi="Times New Roman" w:cs="Times New Roman"/>
          <w:b/>
        </w:rPr>
        <w:t xml:space="preserve"> MLT </w:t>
      </w:r>
      <w:r w:rsidR="00F86DCE" w:rsidRPr="00C3752C">
        <w:rPr>
          <w:rFonts w:ascii="Times New Roman" w:hAnsi="Times New Roman" w:cs="Times New Roman"/>
          <w:b/>
        </w:rPr>
        <w:t>3</w:t>
      </w:r>
      <w:r w:rsidR="00F86DCE" w:rsidRPr="00C3752C">
        <w:rPr>
          <w:rFonts w:ascii="Times New Roman" w:hAnsi="Times New Roman" w:cs="Times New Roman"/>
          <w:b/>
          <w:vertAlign w:val="superscript"/>
        </w:rPr>
        <w:t>rd</w:t>
      </w:r>
      <w:r w:rsidR="00F86DCE" w:rsidRPr="00C3752C">
        <w:rPr>
          <w:rFonts w:ascii="Times New Roman" w:hAnsi="Times New Roman" w:cs="Times New Roman"/>
          <w:b/>
        </w:rPr>
        <w:t xml:space="preserve"> year subject Clinical Biochemistry-II </w:t>
      </w:r>
    </w:p>
    <w:p w:rsidR="00F86DCE" w:rsidRDefault="00F86DCE" w:rsidP="006206A1">
      <w:pPr>
        <w:rPr>
          <w:b/>
          <w:bCs/>
        </w:rPr>
      </w:pPr>
      <w:r w:rsidRPr="00836A7C">
        <w:rPr>
          <w:b/>
          <w:bCs/>
        </w:rPr>
        <w:t>Fill ups</w:t>
      </w:r>
    </w:p>
    <w:p w:rsidR="00D03347" w:rsidRPr="004F1241" w:rsidRDefault="00EE1502" w:rsidP="00EE1502">
      <w:pPr>
        <w:pStyle w:val="Default"/>
        <w:numPr>
          <w:ilvl w:val="0"/>
          <w:numId w:val="12"/>
        </w:numPr>
        <w:spacing w:line="360" w:lineRule="auto"/>
        <w:ind w:left="63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Pr="00C9047E">
        <w:rPr>
          <w:rFonts w:ascii="Times New Roman" w:hAnsi="Times New Roman" w:cs="Times New Roman"/>
          <w:bCs/>
        </w:rPr>
        <w:t>onizing radiation</w:t>
      </w:r>
      <w:r w:rsidR="00AF25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during </w:t>
      </w:r>
      <w:r w:rsidR="00AF256C">
        <w:rPr>
          <w:rFonts w:ascii="Times New Roman" w:hAnsi="Times New Roman" w:cs="Times New Roman"/>
          <w:bCs/>
        </w:rPr>
        <w:t>r</w:t>
      </w:r>
      <w:r w:rsidR="00C9047E" w:rsidRPr="00C9047E">
        <w:rPr>
          <w:rFonts w:ascii="Times New Roman" w:hAnsi="Times New Roman" w:cs="Times New Roman"/>
          <w:bCs/>
        </w:rPr>
        <w:t xml:space="preserve">adioactivity is usually measured </w:t>
      </w:r>
      <w:r>
        <w:rPr>
          <w:rFonts w:ascii="Times New Roman" w:hAnsi="Times New Roman" w:cs="Times New Roman"/>
          <w:bCs/>
        </w:rPr>
        <w:t>by _____________________</w:t>
      </w:r>
      <w:r w:rsidR="00C9047E" w:rsidRPr="00C9047E">
        <w:rPr>
          <w:rFonts w:ascii="Times New Roman" w:hAnsi="Times New Roman" w:cs="Times New Roman"/>
          <w:bCs/>
        </w:rPr>
        <w:t xml:space="preserve"> </w:t>
      </w:r>
    </w:p>
    <w:p w:rsidR="004C30CF" w:rsidRPr="004F1241" w:rsidRDefault="00C9047E" w:rsidP="00EE1502">
      <w:pPr>
        <w:pStyle w:val="Default"/>
        <w:numPr>
          <w:ilvl w:val="0"/>
          <w:numId w:val="12"/>
        </w:numPr>
        <w:spacing w:line="360" w:lineRule="auto"/>
        <w:ind w:left="630" w:hanging="450"/>
        <w:rPr>
          <w:rFonts w:ascii="Times New Roman" w:hAnsi="Times New Roman" w:cs="Times New Roman"/>
        </w:rPr>
      </w:pPr>
      <w:r w:rsidRPr="00C9047E">
        <w:rPr>
          <w:rFonts w:ascii="Times New Roman" w:hAnsi="Times New Roman" w:cs="Times New Roman"/>
        </w:rPr>
        <w:t xml:space="preserve">At low concentrations, the intensity of fluorescence </w:t>
      </w:r>
      <w:r>
        <w:rPr>
          <w:rFonts w:ascii="Times New Roman" w:hAnsi="Times New Roman" w:cs="Times New Roman"/>
        </w:rPr>
        <w:t>i</w:t>
      </w:r>
      <w:r w:rsidRPr="00C9047E">
        <w:rPr>
          <w:rFonts w:ascii="Times New Roman" w:hAnsi="Times New Roman" w:cs="Times New Roman"/>
        </w:rPr>
        <w:t>s related to the intensity of the incident light by the relationship</w:t>
      </w:r>
      <w:r>
        <w:rPr>
          <w:rFonts w:ascii="Times New Roman" w:hAnsi="Times New Roman" w:cs="Times New Roman"/>
        </w:rPr>
        <w:t>______________________________.</w:t>
      </w:r>
      <w:r w:rsidRPr="00C9047E">
        <w:rPr>
          <w:rFonts w:ascii="Times New Roman" w:hAnsi="Times New Roman" w:cs="Times New Roman"/>
        </w:rPr>
        <w:t xml:space="preserve">   </w:t>
      </w:r>
    </w:p>
    <w:p w:rsidR="00C9047E" w:rsidRPr="00C9047E" w:rsidRDefault="00C9047E" w:rsidP="00EE1502">
      <w:pPr>
        <w:pStyle w:val="Default"/>
        <w:numPr>
          <w:ilvl w:val="0"/>
          <w:numId w:val="12"/>
        </w:numPr>
        <w:spacing w:line="360" w:lineRule="auto"/>
        <w:ind w:left="63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9047E">
        <w:rPr>
          <w:rFonts w:ascii="Times New Roman" w:hAnsi="Times New Roman" w:cs="Times New Roman"/>
        </w:rPr>
        <w:t>sotopes</w:t>
      </w:r>
      <w:r>
        <w:rPr>
          <w:rFonts w:ascii="Times New Roman" w:hAnsi="Times New Roman" w:cs="Times New Roman"/>
        </w:rPr>
        <w:t xml:space="preserve"> used in enzyme assay are</w:t>
      </w:r>
      <w:r w:rsidRPr="00C90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mostly ______________ emitters</w:t>
      </w:r>
      <w:r w:rsidRPr="00C9047E">
        <w:rPr>
          <w:rFonts w:ascii="Times New Roman" w:hAnsi="Times New Roman" w:cs="Times New Roman"/>
        </w:rPr>
        <w:t xml:space="preserve">. </w:t>
      </w:r>
    </w:p>
    <w:p w:rsidR="00C9047E" w:rsidRDefault="00C9047E" w:rsidP="00EE1502">
      <w:pPr>
        <w:pStyle w:val="Default"/>
        <w:numPr>
          <w:ilvl w:val="0"/>
          <w:numId w:val="12"/>
        </w:numPr>
        <w:spacing w:line="360" w:lineRule="auto"/>
        <w:ind w:left="63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glucometer test o</w:t>
      </w:r>
      <w:r w:rsidRPr="00C9047E">
        <w:rPr>
          <w:rFonts w:ascii="Times New Roman" w:hAnsi="Times New Roman" w:cs="Times New Roman"/>
        </w:rPr>
        <w:t xml:space="preserve">xidation of </w:t>
      </w:r>
      <w:r w:rsidRPr="00C9047E">
        <w:rPr>
          <w:rFonts w:ascii="Times New Roman" w:hAnsi="Times New Roman" w:cs="Times New Roman"/>
          <w:lang w:val="el-GR"/>
        </w:rPr>
        <w:t>β-</w:t>
      </w:r>
      <w:r w:rsidRPr="00C9047E">
        <w:rPr>
          <w:rFonts w:ascii="Times New Roman" w:hAnsi="Times New Roman" w:cs="Times New Roman"/>
        </w:rPr>
        <w:t xml:space="preserve">D-glucose by molecular oxygen producing </w:t>
      </w:r>
      <w:r>
        <w:rPr>
          <w:rFonts w:ascii="Times New Roman" w:hAnsi="Times New Roman" w:cs="Times New Roman"/>
        </w:rPr>
        <w:t>___________</w:t>
      </w:r>
      <w:r w:rsidRPr="00C9047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___________________</w:t>
      </w:r>
      <w:r w:rsidRPr="00C9047E">
        <w:rPr>
          <w:rFonts w:ascii="Times New Roman" w:hAnsi="Times New Roman" w:cs="Times New Roman"/>
        </w:rPr>
        <w:t xml:space="preserve">. </w:t>
      </w:r>
    </w:p>
    <w:p w:rsidR="007B7F49" w:rsidRPr="00C9047E" w:rsidRDefault="00C9047E" w:rsidP="00EE1502">
      <w:pPr>
        <w:pStyle w:val="Default"/>
        <w:numPr>
          <w:ilvl w:val="0"/>
          <w:numId w:val="12"/>
        </w:numPr>
        <w:spacing w:line="360" w:lineRule="auto"/>
        <w:ind w:left="630" w:hanging="450"/>
        <w:rPr>
          <w:rFonts w:ascii="Times New Roman" w:hAnsi="Times New Roman" w:cs="Times New Roman"/>
        </w:rPr>
      </w:pPr>
      <w:r w:rsidRPr="00C9047E">
        <w:rPr>
          <w:rFonts w:ascii="Times New Roman" w:hAnsi="Times New Roman" w:cs="Times New Roman"/>
        </w:rPr>
        <w:t xml:space="preserve">Number of different anti-hCG antibody used in </w:t>
      </w:r>
      <w:r w:rsidR="00AF256C" w:rsidRPr="00C9047E">
        <w:rPr>
          <w:rFonts w:ascii="Times New Roman" w:hAnsi="Times New Roman" w:cs="Times New Roman"/>
        </w:rPr>
        <w:t>pregnancy</w:t>
      </w:r>
      <w:r w:rsidRPr="00C9047E">
        <w:rPr>
          <w:rFonts w:ascii="Times New Roman" w:hAnsi="Times New Roman" w:cs="Times New Roman"/>
        </w:rPr>
        <w:t xml:space="preserve"> test strip is</w:t>
      </w:r>
      <w:r>
        <w:rPr>
          <w:rFonts w:ascii="Times New Roman" w:hAnsi="Times New Roman" w:cs="Times New Roman"/>
        </w:rPr>
        <w:t>________________</w:t>
      </w:r>
    </w:p>
    <w:p w:rsidR="00F86DCE" w:rsidRPr="00591AAB" w:rsidRDefault="00F86DCE" w:rsidP="00AD7F31">
      <w:pPr>
        <w:pStyle w:val="Default"/>
        <w:spacing w:after="240"/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 xml:space="preserve">Short notes </w:t>
      </w:r>
    </w:p>
    <w:p w:rsidR="00C9047E" w:rsidRPr="00EE1502" w:rsidRDefault="00EE1502" w:rsidP="00EE150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EE1502">
        <w:rPr>
          <w:rFonts w:ascii="Times New Roman" w:hAnsi="Times New Roman" w:cs="Times New Roman"/>
          <w:bCs/>
          <w:iCs/>
        </w:rPr>
        <w:t>Explain the working mechanisms of ion selective electrode</w:t>
      </w:r>
      <w:r w:rsidR="00AF256C">
        <w:rPr>
          <w:rFonts w:ascii="Times New Roman" w:hAnsi="Times New Roman" w:cs="Times New Roman"/>
          <w:bCs/>
          <w:iCs/>
        </w:rPr>
        <w:t>.</w:t>
      </w:r>
    </w:p>
    <w:p w:rsidR="007B7F49" w:rsidRPr="00EE1502" w:rsidRDefault="00EE1502" w:rsidP="00EE150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EE1502">
        <w:rPr>
          <w:rFonts w:ascii="Times New Roman" w:hAnsi="Times New Roman" w:cs="Times New Roman"/>
          <w:bCs/>
          <w:iCs/>
        </w:rPr>
        <w:t xml:space="preserve">Give the example </w:t>
      </w:r>
      <w:r w:rsidR="00461445">
        <w:rPr>
          <w:rFonts w:ascii="Times New Roman" w:hAnsi="Times New Roman" w:cs="Times New Roman"/>
          <w:bCs/>
          <w:iCs/>
        </w:rPr>
        <w:t>e</w:t>
      </w:r>
      <w:r w:rsidR="00461445" w:rsidRPr="00EE1502">
        <w:rPr>
          <w:rFonts w:ascii="Times New Roman" w:hAnsi="Times New Roman" w:cs="Times New Roman"/>
          <w:bCs/>
          <w:iCs/>
        </w:rPr>
        <w:t>nz</w:t>
      </w:r>
      <w:r w:rsidR="00461445">
        <w:rPr>
          <w:rFonts w:ascii="Times New Roman" w:hAnsi="Times New Roman" w:cs="Times New Roman"/>
          <w:bCs/>
          <w:iCs/>
        </w:rPr>
        <w:t>y</w:t>
      </w:r>
      <w:r w:rsidR="00461445" w:rsidRPr="00EE1502">
        <w:rPr>
          <w:rFonts w:ascii="Times New Roman" w:hAnsi="Times New Roman" w:cs="Times New Roman"/>
          <w:bCs/>
          <w:iCs/>
        </w:rPr>
        <w:t>matic reactions assayed</w:t>
      </w:r>
      <w:r w:rsidRPr="00EE1502">
        <w:rPr>
          <w:rFonts w:ascii="Times New Roman" w:hAnsi="Times New Roman" w:cs="Times New Roman"/>
          <w:bCs/>
          <w:iCs/>
        </w:rPr>
        <w:t xml:space="preserve"> by </w:t>
      </w:r>
      <w:r w:rsidR="00AF256C" w:rsidRPr="00EE1502">
        <w:rPr>
          <w:rFonts w:ascii="Times New Roman" w:hAnsi="Times New Roman" w:cs="Times New Roman"/>
          <w:bCs/>
          <w:iCs/>
        </w:rPr>
        <w:t>flor</w:t>
      </w:r>
      <w:r w:rsidR="00AF256C">
        <w:rPr>
          <w:rFonts w:ascii="Times New Roman" w:hAnsi="Times New Roman" w:cs="Times New Roman"/>
          <w:bCs/>
          <w:iCs/>
        </w:rPr>
        <w:t>o</w:t>
      </w:r>
      <w:r w:rsidR="00AF256C" w:rsidRPr="00EE1502">
        <w:rPr>
          <w:rFonts w:ascii="Times New Roman" w:hAnsi="Times New Roman" w:cs="Times New Roman"/>
          <w:bCs/>
          <w:iCs/>
        </w:rPr>
        <w:t>metric</w:t>
      </w:r>
      <w:r w:rsidRPr="00EE1502">
        <w:rPr>
          <w:rFonts w:ascii="Times New Roman" w:hAnsi="Times New Roman" w:cs="Times New Roman"/>
          <w:bCs/>
          <w:iCs/>
        </w:rPr>
        <w:t xml:space="preserve"> methods</w:t>
      </w:r>
      <w:r w:rsidR="00AF256C">
        <w:rPr>
          <w:rFonts w:ascii="Times New Roman" w:hAnsi="Times New Roman" w:cs="Times New Roman"/>
          <w:bCs/>
          <w:iCs/>
        </w:rPr>
        <w:t>.</w:t>
      </w:r>
    </w:p>
    <w:p w:rsidR="001025DE" w:rsidRPr="00EE1502" w:rsidRDefault="00EE1502" w:rsidP="00EE150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EE1502">
        <w:rPr>
          <w:rFonts w:ascii="Times New Roman" w:hAnsi="Times New Roman" w:cs="Times New Roman"/>
          <w:bCs/>
          <w:iCs/>
        </w:rPr>
        <w:t xml:space="preserve">Write a note on </w:t>
      </w:r>
      <w:r w:rsidR="00AF256C" w:rsidRPr="00EE1502">
        <w:rPr>
          <w:rFonts w:ascii="Times New Roman" w:hAnsi="Times New Roman" w:cs="Times New Roman"/>
          <w:bCs/>
        </w:rPr>
        <w:t>radio isotopic</w:t>
      </w:r>
      <w:r w:rsidRPr="00EE1502">
        <w:rPr>
          <w:rFonts w:ascii="Times New Roman" w:hAnsi="Times New Roman" w:cs="Times New Roman"/>
          <w:bCs/>
        </w:rPr>
        <w:t xml:space="preserve"> method for enzyme assay</w:t>
      </w:r>
      <w:r w:rsidR="00AF256C">
        <w:rPr>
          <w:rFonts w:ascii="Times New Roman" w:hAnsi="Times New Roman" w:cs="Times New Roman"/>
          <w:bCs/>
        </w:rPr>
        <w:t>.</w:t>
      </w:r>
      <w:r w:rsidRPr="00EE1502">
        <w:rPr>
          <w:rFonts w:ascii="Times New Roman" w:hAnsi="Times New Roman" w:cs="Times New Roman"/>
          <w:bCs/>
        </w:rPr>
        <w:t xml:space="preserve"> </w:t>
      </w:r>
    </w:p>
    <w:p w:rsidR="001025DE" w:rsidRPr="00EE1502" w:rsidRDefault="00EE1502" w:rsidP="00EE150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 w:rsidRPr="00EE1502">
        <w:rPr>
          <w:rFonts w:ascii="Times New Roman" w:hAnsi="Times New Roman" w:cs="Times New Roman"/>
          <w:bCs/>
        </w:rPr>
        <w:t xml:space="preserve">What are the importance of chemiluminescent in enzyme </w:t>
      </w:r>
      <w:r w:rsidR="00461445" w:rsidRPr="00EE1502">
        <w:rPr>
          <w:rFonts w:ascii="Times New Roman" w:hAnsi="Times New Roman" w:cs="Times New Roman"/>
          <w:bCs/>
        </w:rPr>
        <w:t>assay?</w:t>
      </w:r>
      <w:r w:rsidRPr="00EE1502">
        <w:rPr>
          <w:rFonts w:ascii="Times New Roman" w:hAnsi="Times New Roman" w:cs="Times New Roman"/>
          <w:bCs/>
        </w:rPr>
        <w:t xml:space="preserve"> </w:t>
      </w:r>
    </w:p>
    <w:p w:rsidR="00EE1502" w:rsidRPr="00EE1502" w:rsidRDefault="00EE1502" w:rsidP="002E6644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EE1502">
        <w:rPr>
          <w:rFonts w:ascii="Times New Roman" w:hAnsi="Times New Roman" w:cs="Times New Roman"/>
          <w:bCs/>
        </w:rPr>
        <w:t xml:space="preserve">Differentiate between heterogeneous and homogenous enzyme immunoassay. </w:t>
      </w:r>
    </w:p>
    <w:p w:rsidR="00EE1502" w:rsidRPr="00EE1502" w:rsidRDefault="00EE1502" w:rsidP="002E6644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/>
        </w:rPr>
      </w:pPr>
      <w:r w:rsidRPr="00EE1502">
        <w:rPr>
          <w:rFonts w:ascii="Times New Roman" w:hAnsi="Times New Roman" w:cs="Times New Roman"/>
          <w:bCs/>
        </w:rPr>
        <w:t xml:space="preserve">Differentiate between competitive and </w:t>
      </w:r>
      <w:r w:rsidR="00461445" w:rsidRPr="00EE1502">
        <w:rPr>
          <w:rFonts w:ascii="Times New Roman" w:hAnsi="Times New Roman" w:cs="Times New Roman"/>
          <w:bCs/>
        </w:rPr>
        <w:t>noncompetitive</w:t>
      </w:r>
      <w:bookmarkStart w:id="0" w:name="_GoBack"/>
      <w:bookmarkEnd w:id="0"/>
      <w:r w:rsidRPr="00EE1502">
        <w:rPr>
          <w:rFonts w:ascii="Times New Roman" w:hAnsi="Times New Roman" w:cs="Times New Roman"/>
          <w:bCs/>
        </w:rPr>
        <w:t xml:space="preserve"> immunoassays</w:t>
      </w:r>
      <w:r w:rsidRPr="00EE1502">
        <w:rPr>
          <w:rFonts w:ascii="Times New Roman" w:hAnsi="Times New Roman" w:cs="Times New Roman"/>
          <w:b/>
          <w:bCs/>
        </w:rPr>
        <w:t xml:space="preserve"> </w:t>
      </w:r>
    </w:p>
    <w:p w:rsidR="00F86DCE" w:rsidRPr="00EE1502" w:rsidRDefault="00F86DCE" w:rsidP="00EE150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EE1502">
        <w:rPr>
          <w:rFonts w:ascii="Times New Roman" w:hAnsi="Times New Roman" w:cs="Times New Roman"/>
          <w:b/>
        </w:rPr>
        <w:t>Essay type questions</w:t>
      </w:r>
    </w:p>
    <w:p w:rsidR="00EE1502" w:rsidRPr="00EE1502" w:rsidRDefault="00EE1502" w:rsidP="00EE1502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502">
        <w:rPr>
          <w:rFonts w:ascii="Times New Roman" w:hAnsi="Times New Roman" w:cs="Times New Roman"/>
          <w:sz w:val="24"/>
          <w:szCs w:val="24"/>
        </w:rPr>
        <w:t xml:space="preserve">Explain the principle and </w:t>
      </w:r>
      <w:r w:rsidRPr="00EE1502">
        <w:rPr>
          <w:rFonts w:ascii="Times New Roman" w:hAnsi="Times New Roman" w:cs="Times New Roman"/>
        </w:rPr>
        <w:t xml:space="preserve">detection of human chorionic gonadotropin </w:t>
      </w:r>
      <w:r>
        <w:rPr>
          <w:rFonts w:ascii="Times New Roman" w:hAnsi="Times New Roman" w:cs="Times New Roman"/>
        </w:rPr>
        <w:t>by strip test.</w:t>
      </w:r>
    </w:p>
    <w:p w:rsidR="00EE1502" w:rsidRPr="00EE1502" w:rsidRDefault="00EE1502" w:rsidP="00EE1502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Cs/>
        </w:rPr>
      </w:pPr>
      <w:r w:rsidRPr="00EE1502">
        <w:rPr>
          <w:rFonts w:ascii="Times New Roman" w:hAnsi="Times New Roman" w:cs="Times New Roman"/>
          <w:color w:val="000000"/>
          <w:sz w:val="24"/>
          <w:szCs w:val="24"/>
        </w:rPr>
        <w:t xml:space="preserve">Write a note on </w:t>
      </w:r>
      <w:r w:rsidRPr="00EE1502">
        <w:rPr>
          <w:rFonts w:ascii="Times New Roman" w:hAnsi="Times New Roman" w:cs="Times New Roman"/>
          <w:bCs/>
          <w:color w:val="000000"/>
          <w:sz w:val="24"/>
          <w:szCs w:val="24"/>
        </w:rPr>
        <w:t>florescence method used for enzymatic assay?</w:t>
      </w:r>
    </w:p>
    <w:p w:rsidR="00EE1502" w:rsidRPr="00EE1502" w:rsidRDefault="00EE1502" w:rsidP="00EE1502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Cs/>
        </w:rPr>
      </w:pPr>
      <w:r w:rsidRPr="00EE1502">
        <w:rPr>
          <w:rFonts w:ascii="Times New Roman" w:hAnsi="Times New Roman" w:cs="Times New Roman"/>
        </w:rPr>
        <w:t>Ex</w:t>
      </w:r>
      <w:r w:rsidRPr="00EE1502">
        <w:rPr>
          <w:rFonts w:ascii="Times New Roman" w:hAnsi="Times New Roman" w:cs="Times New Roman"/>
          <w:sz w:val="24"/>
          <w:szCs w:val="24"/>
        </w:rPr>
        <w:t xml:space="preserve">plain the principle and working of </w:t>
      </w:r>
      <w:r w:rsidRPr="00EE1502">
        <w:rPr>
          <w:rFonts w:ascii="Times New Roman" w:hAnsi="Times New Roman" w:cs="Times New Roman"/>
          <w:bCs/>
          <w:sz w:val="24"/>
          <w:szCs w:val="24"/>
        </w:rPr>
        <w:t>sandwich ELISA.</w:t>
      </w:r>
      <w:r w:rsidRPr="00EE1502">
        <w:rPr>
          <w:rFonts w:ascii="Times New Roman" w:hAnsi="Times New Roman" w:cs="Times New Roman"/>
          <w:bCs/>
        </w:rPr>
        <w:t xml:space="preserve"> </w:t>
      </w:r>
    </w:p>
    <w:p w:rsidR="00EE1502" w:rsidRPr="00EE1502" w:rsidRDefault="00EE1502" w:rsidP="00EE1502">
      <w:pPr>
        <w:pStyle w:val="Default"/>
        <w:numPr>
          <w:ilvl w:val="0"/>
          <w:numId w:val="1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Cs/>
        </w:rPr>
      </w:pPr>
      <w:r w:rsidRPr="00EE1502">
        <w:rPr>
          <w:rFonts w:ascii="Times New Roman" w:hAnsi="Times New Roman" w:cs="Times New Roman"/>
          <w:bCs/>
        </w:rPr>
        <w:t xml:space="preserve">Describe the basic concept of the glucose biosensor. </w:t>
      </w:r>
    </w:p>
    <w:p w:rsidR="00182ABD" w:rsidRPr="005354DF" w:rsidRDefault="00182ABD" w:rsidP="00EE1502">
      <w:pPr>
        <w:pStyle w:val="ListParagraph"/>
        <w:tabs>
          <w:tab w:val="left" w:pos="720"/>
        </w:tabs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182ABD" w:rsidRPr="005354DF" w:rsidSect="00AD7F3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F8" w:rsidRDefault="006D0EF8" w:rsidP="00780A8A">
      <w:pPr>
        <w:spacing w:after="0" w:line="240" w:lineRule="auto"/>
      </w:pPr>
      <w:r>
        <w:separator/>
      </w:r>
    </w:p>
  </w:endnote>
  <w:endnote w:type="continuationSeparator" w:id="0">
    <w:p w:rsidR="006D0EF8" w:rsidRDefault="006D0EF8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F8" w:rsidRDefault="006D0EF8" w:rsidP="00780A8A">
      <w:pPr>
        <w:spacing w:after="0" w:line="240" w:lineRule="auto"/>
      </w:pPr>
      <w:r>
        <w:separator/>
      </w:r>
    </w:p>
  </w:footnote>
  <w:footnote w:type="continuationSeparator" w:id="0">
    <w:p w:rsidR="006D0EF8" w:rsidRDefault="006D0EF8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E36"/>
    <w:multiLevelType w:val="hybridMultilevel"/>
    <w:tmpl w:val="F2C06408"/>
    <w:lvl w:ilvl="0" w:tplc="EE2494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C2CEC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A70E40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9C4509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77C104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6AD1F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30E5A0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4525FC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2F85D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34F5"/>
    <w:multiLevelType w:val="hybridMultilevel"/>
    <w:tmpl w:val="9490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053E"/>
    <w:multiLevelType w:val="hybridMultilevel"/>
    <w:tmpl w:val="8A7ACA0C"/>
    <w:lvl w:ilvl="0" w:tplc="BDD4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E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CA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2BD7"/>
    <w:multiLevelType w:val="hybridMultilevel"/>
    <w:tmpl w:val="0A56E9FC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CA5EE4">
      <w:start w:val="3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99645B"/>
    <w:multiLevelType w:val="hybridMultilevel"/>
    <w:tmpl w:val="23444F72"/>
    <w:lvl w:ilvl="0" w:tplc="3914295E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7C8"/>
    <w:multiLevelType w:val="hybridMultilevel"/>
    <w:tmpl w:val="7BE6A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5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12"/>
  </w:num>
  <w:num w:numId="16">
    <w:abstractNumId w:val="3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B374C"/>
    <w:rsid w:val="000D7AA8"/>
    <w:rsid w:val="000E7312"/>
    <w:rsid w:val="001025DE"/>
    <w:rsid w:val="001468FC"/>
    <w:rsid w:val="0015074C"/>
    <w:rsid w:val="0015488B"/>
    <w:rsid w:val="00182ABD"/>
    <w:rsid w:val="001A290A"/>
    <w:rsid w:val="001C734B"/>
    <w:rsid w:val="00203D7A"/>
    <w:rsid w:val="00224B05"/>
    <w:rsid w:val="002332B9"/>
    <w:rsid w:val="00257895"/>
    <w:rsid w:val="002C620A"/>
    <w:rsid w:val="002D4F50"/>
    <w:rsid w:val="0030423F"/>
    <w:rsid w:val="00322FC6"/>
    <w:rsid w:val="003369A1"/>
    <w:rsid w:val="003418ED"/>
    <w:rsid w:val="003923C4"/>
    <w:rsid w:val="003B4E1B"/>
    <w:rsid w:val="003C5448"/>
    <w:rsid w:val="003D78E3"/>
    <w:rsid w:val="003E2F7E"/>
    <w:rsid w:val="003E78F0"/>
    <w:rsid w:val="003E7C86"/>
    <w:rsid w:val="003F3925"/>
    <w:rsid w:val="004335BB"/>
    <w:rsid w:val="00461445"/>
    <w:rsid w:val="004820CF"/>
    <w:rsid w:val="00486546"/>
    <w:rsid w:val="00495F13"/>
    <w:rsid w:val="004C0B09"/>
    <w:rsid w:val="004C30CF"/>
    <w:rsid w:val="004C311A"/>
    <w:rsid w:val="004D608C"/>
    <w:rsid w:val="004E3B35"/>
    <w:rsid w:val="004E4C1C"/>
    <w:rsid w:val="004F1241"/>
    <w:rsid w:val="004F30F1"/>
    <w:rsid w:val="004F561F"/>
    <w:rsid w:val="00507EDD"/>
    <w:rsid w:val="00531444"/>
    <w:rsid w:val="005354DF"/>
    <w:rsid w:val="00550CE7"/>
    <w:rsid w:val="00560C84"/>
    <w:rsid w:val="00562301"/>
    <w:rsid w:val="0057182F"/>
    <w:rsid w:val="00573D6F"/>
    <w:rsid w:val="00591160"/>
    <w:rsid w:val="00591AAB"/>
    <w:rsid w:val="00592BB2"/>
    <w:rsid w:val="00596DBB"/>
    <w:rsid w:val="005B710B"/>
    <w:rsid w:val="005F3F3E"/>
    <w:rsid w:val="00611461"/>
    <w:rsid w:val="00615A80"/>
    <w:rsid w:val="006206A1"/>
    <w:rsid w:val="006543E2"/>
    <w:rsid w:val="0067024A"/>
    <w:rsid w:val="0068126F"/>
    <w:rsid w:val="006B1E8C"/>
    <w:rsid w:val="006D0EF8"/>
    <w:rsid w:val="00710319"/>
    <w:rsid w:val="00714CCB"/>
    <w:rsid w:val="00746595"/>
    <w:rsid w:val="0076570B"/>
    <w:rsid w:val="00770345"/>
    <w:rsid w:val="00780A8A"/>
    <w:rsid w:val="00783BEB"/>
    <w:rsid w:val="007B301F"/>
    <w:rsid w:val="007B7F49"/>
    <w:rsid w:val="007D0208"/>
    <w:rsid w:val="00800A83"/>
    <w:rsid w:val="0080147E"/>
    <w:rsid w:val="00826D2D"/>
    <w:rsid w:val="00836A7C"/>
    <w:rsid w:val="00845098"/>
    <w:rsid w:val="008602CF"/>
    <w:rsid w:val="00870D4D"/>
    <w:rsid w:val="00871706"/>
    <w:rsid w:val="008E05ED"/>
    <w:rsid w:val="008F23C4"/>
    <w:rsid w:val="009056B5"/>
    <w:rsid w:val="0094330D"/>
    <w:rsid w:val="00947CE0"/>
    <w:rsid w:val="00997D38"/>
    <w:rsid w:val="009D05A0"/>
    <w:rsid w:val="00A26FF1"/>
    <w:rsid w:val="00A4096D"/>
    <w:rsid w:val="00A90DCB"/>
    <w:rsid w:val="00AD7F31"/>
    <w:rsid w:val="00AF256C"/>
    <w:rsid w:val="00B1195E"/>
    <w:rsid w:val="00B22EA0"/>
    <w:rsid w:val="00B778AA"/>
    <w:rsid w:val="00B82C80"/>
    <w:rsid w:val="00B8460B"/>
    <w:rsid w:val="00B84915"/>
    <w:rsid w:val="00BA6069"/>
    <w:rsid w:val="00BB2E45"/>
    <w:rsid w:val="00BD3DFC"/>
    <w:rsid w:val="00BF41E8"/>
    <w:rsid w:val="00C3752C"/>
    <w:rsid w:val="00C669B9"/>
    <w:rsid w:val="00C826A8"/>
    <w:rsid w:val="00C9047E"/>
    <w:rsid w:val="00C90497"/>
    <w:rsid w:val="00CC23EE"/>
    <w:rsid w:val="00CC415A"/>
    <w:rsid w:val="00D03347"/>
    <w:rsid w:val="00D20AE7"/>
    <w:rsid w:val="00D324A5"/>
    <w:rsid w:val="00D4294F"/>
    <w:rsid w:val="00D65DD2"/>
    <w:rsid w:val="00DA25F2"/>
    <w:rsid w:val="00DB35DF"/>
    <w:rsid w:val="00DC5492"/>
    <w:rsid w:val="00DF2DB8"/>
    <w:rsid w:val="00DF782E"/>
    <w:rsid w:val="00E353EA"/>
    <w:rsid w:val="00E51A69"/>
    <w:rsid w:val="00E75708"/>
    <w:rsid w:val="00E8562C"/>
    <w:rsid w:val="00E9354A"/>
    <w:rsid w:val="00EA1333"/>
    <w:rsid w:val="00ED3997"/>
    <w:rsid w:val="00ED3E00"/>
    <w:rsid w:val="00EE1502"/>
    <w:rsid w:val="00EE35EB"/>
    <w:rsid w:val="00EE6E23"/>
    <w:rsid w:val="00EF4C2D"/>
    <w:rsid w:val="00F022F4"/>
    <w:rsid w:val="00F1316F"/>
    <w:rsid w:val="00F1469A"/>
    <w:rsid w:val="00F86DCE"/>
    <w:rsid w:val="00FE19CB"/>
    <w:rsid w:val="00FF2C34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2</cp:revision>
  <dcterms:created xsi:type="dcterms:W3CDTF">2020-05-16T04:21:00Z</dcterms:created>
  <dcterms:modified xsi:type="dcterms:W3CDTF">2020-05-16T04:21:00Z</dcterms:modified>
</cp:coreProperties>
</file>